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793" w:rsidRPr="00B115EE" w:rsidRDefault="0061082A">
      <w:pPr>
        <w:jc w:val="center"/>
        <w:rPr>
          <w:rFonts w:ascii="Courier New" w:hAnsi="Courier New"/>
          <w:b/>
          <w:sz w:val="24"/>
          <w:u w:val="single"/>
          <w:lang w:val="sk-SK"/>
        </w:rPr>
      </w:pPr>
      <w:r w:rsidRPr="0061082A">
        <w:rPr>
          <w:rFonts w:ascii="Courier New" w:hAnsi="Courier New"/>
          <w:noProof/>
          <w:sz w:val="24"/>
          <w:lang w:val="sk-SK"/>
        </w:rPr>
        <w:drawing>
          <wp:inline distT="0" distB="0" distL="0" distR="0">
            <wp:extent cx="1608065" cy="968859"/>
            <wp:effectExtent l="19050" t="0" r="0" b="0"/>
            <wp:docPr id="1" name="Obrázok 0" descr="logo_emai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mail_2.jpg"/>
                    <pic:cNvPicPr/>
                  </pic:nvPicPr>
                  <pic:blipFill>
                    <a:blip r:embed="rId8" cstate="print"/>
                    <a:stretch>
                      <a:fillRect/>
                    </a:stretch>
                  </pic:blipFill>
                  <pic:spPr>
                    <a:xfrm>
                      <a:off x="0" y="0"/>
                      <a:ext cx="1608065" cy="968859"/>
                    </a:xfrm>
                    <a:prstGeom prst="rect">
                      <a:avLst/>
                    </a:prstGeom>
                  </pic:spPr>
                </pic:pic>
              </a:graphicData>
            </a:graphic>
          </wp:inline>
        </w:drawing>
      </w:r>
    </w:p>
    <w:p w:rsidR="009E7793" w:rsidRPr="00B115EE" w:rsidRDefault="009E7793">
      <w:pPr>
        <w:jc w:val="center"/>
        <w:rPr>
          <w:rFonts w:ascii="Courier New" w:hAnsi="Courier New"/>
          <w:b/>
          <w:sz w:val="24"/>
          <w:u w:val="single"/>
          <w:lang w:val="sk-SK"/>
        </w:rPr>
      </w:pPr>
    </w:p>
    <w:p w:rsidR="009E7793" w:rsidRPr="00B115EE" w:rsidRDefault="009E7793">
      <w:pPr>
        <w:jc w:val="center"/>
        <w:rPr>
          <w:rFonts w:ascii="Courier New" w:hAnsi="Courier New"/>
          <w:b/>
          <w:sz w:val="24"/>
          <w:u w:val="single"/>
          <w:lang w:val="sk-SK"/>
        </w:rPr>
      </w:pPr>
    </w:p>
    <w:p w:rsidR="009E7793" w:rsidRPr="00B115EE" w:rsidRDefault="009E7793" w:rsidP="00D50D07">
      <w:pPr>
        <w:tabs>
          <w:tab w:val="left" w:pos="3385"/>
          <w:tab w:val="left" w:pos="6946"/>
        </w:tabs>
        <w:rPr>
          <w:rFonts w:ascii="Courier New" w:hAnsi="Courier New"/>
          <w:b/>
          <w:sz w:val="24"/>
          <w:u w:val="single"/>
          <w:lang w:val="sk-SK"/>
        </w:rPr>
      </w:pPr>
    </w:p>
    <w:p w:rsidR="009E7793" w:rsidRPr="00B115EE" w:rsidRDefault="009E7793">
      <w:pPr>
        <w:jc w:val="center"/>
        <w:rPr>
          <w:rFonts w:ascii="Courier New" w:hAnsi="Courier New"/>
          <w:b/>
          <w:sz w:val="24"/>
          <w:u w:val="single"/>
          <w:lang w:val="sk-SK"/>
        </w:rPr>
      </w:pPr>
    </w:p>
    <w:p w:rsidR="009E7793" w:rsidRPr="00B115EE" w:rsidRDefault="009E7793">
      <w:pPr>
        <w:jc w:val="center"/>
        <w:rPr>
          <w:rFonts w:ascii="Courier New" w:hAnsi="Courier New"/>
          <w:b/>
          <w:sz w:val="24"/>
          <w:u w:val="single"/>
          <w:lang w:val="sk-SK"/>
        </w:rPr>
      </w:pPr>
    </w:p>
    <w:p w:rsidR="009E7793" w:rsidRPr="00B115EE" w:rsidRDefault="009E7793">
      <w:pPr>
        <w:jc w:val="center"/>
        <w:rPr>
          <w:rFonts w:ascii="Courier New" w:hAnsi="Courier New"/>
          <w:b/>
          <w:sz w:val="24"/>
          <w:u w:val="single"/>
          <w:lang w:val="sk-SK"/>
        </w:rPr>
      </w:pPr>
    </w:p>
    <w:p w:rsidR="009E7793" w:rsidRPr="00B115EE" w:rsidRDefault="009E7793">
      <w:pPr>
        <w:jc w:val="center"/>
        <w:rPr>
          <w:rFonts w:ascii="Courier New" w:hAnsi="Courier New"/>
          <w:b/>
          <w:sz w:val="24"/>
          <w:u w:val="single"/>
          <w:lang w:val="sk-SK"/>
        </w:rPr>
      </w:pPr>
    </w:p>
    <w:p w:rsidR="009E7793" w:rsidRPr="00B115EE" w:rsidRDefault="009E7793">
      <w:pPr>
        <w:jc w:val="center"/>
        <w:rPr>
          <w:rFonts w:ascii="Courier New" w:hAnsi="Courier New"/>
          <w:b/>
          <w:sz w:val="24"/>
          <w:u w:val="single"/>
          <w:lang w:val="sk-SK"/>
        </w:rPr>
      </w:pPr>
    </w:p>
    <w:p w:rsidR="00902ECD" w:rsidRPr="00925EB9" w:rsidRDefault="00902ECD" w:rsidP="00902ECD">
      <w:pPr>
        <w:rPr>
          <w:rFonts w:cs="Arial"/>
          <w:b/>
          <w:bCs/>
          <w:sz w:val="22"/>
          <w:szCs w:val="22"/>
        </w:rPr>
      </w:pPr>
    </w:p>
    <w:p w:rsidR="00902ECD" w:rsidRPr="00925EB9" w:rsidRDefault="00902ECD" w:rsidP="00902ECD">
      <w:pPr>
        <w:rPr>
          <w:rFonts w:cs="Arial"/>
          <w:b/>
          <w:bCs/>
          <w:sz w:val="22"/>
          <w:szCs w:val="22"/>
        </w:rPr>
      </w:pPr>
    </w:p>
    <w:p w:rsidR="00902ECD" w:rsidRPr="00925EB9" w:rsidRDefault="00902ECD" w:rsidP="00902ECD">
      <w:pPr>
        <w:rPr>
          <w:rFonts w:cs="Arial"/>
          <w:b/>
          <w:bCs/>
          <w:sz w:val="22"/>
          <w:szCs w:val="22"/>
        </w:rPr>
      </w:pPr>
    </w:p>
    <w:p w:rsidR="00902ECD" w:rsidRPr="00925EB9" w:rsidRDefault="00902ECD" w:rsidP="00902ECD">
      <w:pPr>
        <w:jc w:val="center"/>
        <w:rPr>
          <w:rFonts w:cs="Arial"/>
          <w:sz w:val="22"/>
          <w:szCs w:val="22"/>
        </w:rPr>
      </w:pPr>
    </w:p>
    <w:p w:rsidR="00D745FE" w:rsidRPr="00D745FE" w:rsidRDefault="00D745FE" w:rsidP="00D745FE">
      <w:pPr>
        <w:jc w:val="center"/>
        <w:rPr>
          <w:rFonts w:cs="Arial"/>
          <w:sz w:val="52"/>
          <w:szCs w:val="52"/>
          <w:lang w:val="pl-PL"/>
        </w:rPr>
      </w:pPr>
      <w:r w:rsidRPr="00D745FE">
        <w:rPr>
          <w:rFonts w:cs="Arial"/>
          <w:sz w:val="52"/>
          <w:szCs w:val="52"/>
          <w:lang w:val="pl-PL"/>
        </w:rPr>
        <w:t xml:space="preserve">PRESTAVBA BUDOVY </w:t>
      </w:r>
    </w:p>
    <w:p w:rsidR="00D745FE" w:rsidRPr="00D745FE" w:rsidRDefault="00D745FE" w:rsidP="00D745FE">
      <w:pPr>
        <w:jc w:val="center"/>
        <w:rPr>
          <w:rFonts w:cs="Arial"/>
          <w:sz w:val="52"/>
          <w:szCs w:val="52"/>
          <w:lang w:val="pl-PL"/>
        </w:rPr>
      </w:pPr>
      <w:r w:rsidRPr="00D745FE">
        <w:rPr>
          <w:rFonts w:cs="Arial"/>
          <w:sz w:val="52"/>
          <w:szCs w:val="52"/>
          <w:lang w:val="pl-PL"/>
        </w:rPr>
        <w:t>NA BYTOVÝ DOM</w:t>
      </w:r>
    </w:p>
    <w:p w:rsidR="00902ECD" w:rsidRPr="00D745FE" w:rsidRDefault="00902ECD" w:rsidP="00902ECD">
      <w:pPr>
        <w:jc w:val="center"/>
        <w:rPr>
          <w:sz w:val="34"/>
          <w:lang w:val="pl-PL"/>
        </w:rPr>
      </w:pPr>
    </w:p>
    <w:p w:rsidR="00902ECD" w:rsidRPr="00D745FE" w:rsidRDefault="00902ECD" w:rsidP="00902ECD">
      <w:pPr>
        <w:jc w:val="center"/>
        <w:rPr>
          <w:sz w:val="36"/>
          <w:lang w:val="pl-PL"/>
        </w:rPr>
      </w:pPr>
    </w:p>
    <w:p w:rsidR="00902ECD" w:rsidRPr="00D745FE" w:rsidRDefault="00902ECD" w:rsidP="00902ECD">
      <w:pPr>
        <w:jc w:val="center"/>
        <w:rPr>
          <w:rFonts w:cs="Arial"/>
          <w:sz w:val="50"/>
          <w:szCs w:val="36"/>
          <w:lang w:val="pl-PL"/>
        </w:rPr>
      </w:pPr>
      <w:r w:rsidRPr="00D745FE">
        <w:rPr>
          <w:rFonts w:cs="Arial"/>
          <w:sz w:val="50"/>
          <w:szCs w:val="36"/>
          <w:lang w:val="pl-PL"/>
        </w:rPr>
        <w:t>PRESTAVBA</w:t>
      </w:r>
    </w:p>
    <w:p w:rsidR="00902ECD" w:rsidRPr="00D745FE" w:rsidRDefault="00902ECD" w:rsidP="00902ECD">
      <w:pPr>
        <w:jc w:val="center"/>
        <w:rPr>
          <w:rFonts w:cs="Arial"/>
          <w:sz w:val="22"/>
          <w:szCs w:val="22"/>
          <w:lang w:val="pl-PL"/>
        </w:rPr>
      </w:pPr>
    </w:p>
    <w:p w:rsidR="00902ECD" w:rsidRPr="00D745FE" w:rsidRDefault="00902ECD" w:rsidP="00902ECD">
      <w:pPr>
        <w:jc w:val="center"/>
        <w:rPr>
          <w:rFonts w:cs="Arial"/>
          <w:sz w:val="22"/>
          <w:szCs w:val="22"/>
          <w:lang w:val="pl-PL"/>
        </w:rPr>
      </w:pPr>
    </w:p>
    <w:p w:rsidR="00902ECD" w:rsidRPr="00D745FE" w:rsidRDefault="00902ECD" w:rsidP="00902ECD">
      <w:pPr>
        <w:jc w:val="center"/>
        <w:rPr>
          <w:rFonts w:cs="Arial"/>
          <w:sz w:val="42"/>
          <w:szCs w:val="36"/>
          <w:lang w:val="pl-PL"/>
        </w:rPr>
      </w:pPr>
    </w:p>
    <w:p w:rsidR="004133CF" w:rsidRPr="00D745FE" w:rsidRDefault="004133CF" w:rsidP="00902ECD">
      <w:pPr>
        <w:jc w:val="center"/>
        <w:rPr>
          <w:rFonts w:cs="Arial"/>
          <w:sz w:val="22"/>
          <w:szCs w:val="22"/>
          <w:lang w:val="pl-PL"/>
        </w:rPr>
      </w:pPr>
    </w:p>
    <w:p w:rsidR="00902ECD" w:rsidRPr="00D745FE" w:rsidRDefault="00902ECD" w:rsidP="00902ECD">
      <w:pPr>
        <w:jc w:val="center"/>
        <w:rPr>
          <w:rFonts w:cs="Arial"/>
          <w:sz w:val="22"/>
          <w:szCs w:val="22"/>
          <w:lang w:val="pl-PL"/>
        </w:rPr>
      </w:pPr>
    </w:p>
    <w:p w:rsidR="00902ECD" w:rsidRPr="00D745FE" w:rsidRDefault="00902ECD" w:rsidP="00902ECD">
      <w:pPr>
        <w:jc w:val="center"/>
        <w:rPr>
          <w:rFonts w:cs="Arial"/>
          <w:sz w:val="22"/>
          <w:szCs w:val="22"/>
          <w:lang w:val="pl-PL"/>
        </w:rPr>
      </w:pPr>
    </w:p>
    <w:p w:rsidR="00902ECD" w:rsidRDefault="00902ECD" w:rsidP="00902ECD">
      <w:pPr>
        <w:rPr>
          <w:rFonts w:cs="Arial"/>
          <w:sz w:val="22"/>
          <w:szCs w:val="22"/>
          <w:lang w:val="pl-PL"/>
        </w:rPr>
      </w:pPr>
    </w:p>
    <w:p w:rsidR="00902ECD" w:rsidRPr="00D745FE" w:rsidRDefault="00902ECD" w:rsidP="00902ECD">
      <w:pPr>
        <w:rPr>
          <w:rFonts w:cs="Arial"/>
          <w:sz w:val="22"/>
          <w:szCs w:val="22"/>
          <w:lang w:val="pl-PL"/>
        </w:rPr>
      </w:pPr>
    </w:p>
    <w:p w:rsidR="00902ECD" w:rsidRPr="00D745FE" w:rsidRDefault="00902ECD" w:rsidP="00902ECD">
      <w:pPr>
        <w:rPr>
          <w:rFonts w:cs="Arial"/>
          <w:sz w:val="22"/>
          <w:szCs w:val="22"/>
          <w:lang w:val="pl-PL"/>
        </w:rPr>
      </w:pPr>
    </w:p>
    <w:p w:rsidR="00902ECD" w:rsidRPr="00D745FE" w:rsidRDefault="00902ECD" w:rsidP="00902ECD">
      <w:pPr>
        <w:rPr>
          <w:rFonts w:cs="Arial"/>
          <w:sz w:val="22"/>
          <w:szCs w:val="22"/>
          <w:lang w:val="pl-PL"/>
        </w:rPr>
      </w:pPr>
    </w:p>
    <w:p w:rsidR="00902ECD" w:rsidRPr="00621262" w:rsidRDefault="00EB079A" w:rsidP="00902ECD">
      <w:pPr>
        <w:spacing w:line="360" w:lineRule="auto"/>
        <w:rPr>
          <w:rFonts w:cs="Arial"/>
          <w:caps/>
          <w:sz w:val="22"/>
          <w:szCs w:val="22"/>
          <w:lang w:val="pl-PL"/>
        </w:rPr>
      </w:pPr>
      <w:r>
        <w:rPr>
          <w:noProof/>
        </w:rPr>
        <w:pict>
          <v:rect id="Rectangle 5" o:spid="_x0000_s1037" style="position:absolute;margin-left:423.35pt;margin-top:1.2pt;width:56.7pt;height:56.7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" strokecolor="gray"/>
        </w:pict>
      </w:r>
      <w:r>
        <w:rPr>
          <w:noProof/>
        </w:rPr>
        <w:pict>
          <v:shapetype id="_x0000_t32" coordsize="21600,21600" o:spt="32" o:oned="t" path="m,l21600,21600e" filled="f">
            <v:path arrowok="t" fillok="f" o:connecttype="none"/>
            <o:lock v:ext="edit" shapetype="t"/>
          </v:shapetype>
          <v:shape id="AutoShape 8" o:spid="_x0000_s1036" type="#_x0000_t32" style="position:absolute;margin-left:.35pt;margin-top:11.95pt;width:20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pDHw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"/>
        </w:pict>
      </w:r>
      <w:r w:rsidR="00902ECD" w:rsidRPr="00621262">
        <w:rPr>
          <w:rFonts w:cs="Ebrima"/>
          <w:color w:val="000000"/>
          <w:sz w:val="14"/>
          <w:szCs w:val="14"/>
          <w:lang w:val="pl-PL"/>
        </w:rPr>
        <w:t>investor / client</w:t>
      </w:r>
      <w:r w:rsidR="00902ECD" w:rsidRPr="00621262">
        <w:rPr>
          <w:rFonts w:cs="Arial"/>
          <w:caps/>
          <w:sz w:val="22"/>
          <w:szCs w:val="22"/>
          <w:lang w:val="pl-PL"/>
        </w:rPr>
        <w:tab/>
      </w:r>
      <w:r w:rsidR="00902ECD" w:rsidRPr="00621262">
        <w:rPr>
          <w:rFonts w:cs="Arial"/>
          <w:caps/>
          <w:sz w:val="22"/>
          <w:szCs w:val="22"/>
          <w:lang w:val="pl-PL"/>
        </w:rPr>
        <w:tab/>
      </w:r>
    </w:p>
    <w:p w:rsidR="00D745FE" w:rsidRPr="009969B5" w:rsidRDefault="00D745FE" w:rsidP="00D745FE">
      <w:pPr>
        <w:rPr>
          <w:rFonts w:ascii="Ebrima" w:hAnsi="Ebrima"/>
          <w:caps/>
          <w:sz w:val="22"/>
          <w:szCs w:val="22"/>
          <w:lang w:val="pl-PL"/>
        </w:rPr>
      </w:pPr>
      <w:r w:rsidRPr="009969B5">
        <w:rPr>
          <w:rFonts w:ascii="Ebrima" w:hAnsi="Ebrima"/>
          <w:caps/>
          <w:sz w:val="22"/>
          <w:szCs w:val="22"/>
          <w:lang w:val="pl-PL"/>
        </w:rPr>
        <w:t>obec Sobotište</w:t>
      </w:r>
    </w:p>
    <w:p w:rsidR="00D745FE" w:rsidRPr="009969B5" w:rsidRDefault="00D745FE" w:rsidP="00D745FE">
      <w:pPr>
        <w:rPr>
          <w:rFonts w:ascii="Ebrima" w:hAnsi="Ebrima"/>
          <w:caps/>
          <w:sz w:val="22"/>
          <w:szCs w:val="22"/>
          <w:lang w:val="pl-PL"/>
        </w:rPr>
      </w:pPr>
      <w:r w:rsidRPr="009969B5">
        <w:rPr>
          <w:rFonts w:ascii="Ebrima" w:hAnsi="Ebrima"/>
          <w:caps/>
          <w:sz w:val="22"/>
          <w:szCs w:val="22"/>
          <w:lang w:val="pl-PL"/>
        </w:rPr>
        <w:t>Obecný úrad Sobotište, č. 11, 906 05  Sobotište</w:t>
      </w:r>
    </w:p>
    <w:p w:rsidR="00902ECD" w:rsidRPr="009969B5" w:rsidRDefault="00902ECD" w:rsidP="00902ECD">
      <w:pPr>
        <w:rPr>
          <w:rFonts w:ascii="Ebrima" w:hAnsi="Ebrima"/>
          <w:bCs/>
          <w:caps/>
          <w:sz w:val="22"/>
          <w:szCs w:val="22"/>
          <w:lang w:val="pl-PL"/>
        </w:rPr>
      </w:pPr>
    </w:p>
    <w:p w:rsidR="00902ECD" w:rsidRPr="009969B5" w:rsidRDefault="00EB079A" w:rsidP="00902ECD">
      <w:pPr>
        <w:autoSpaceDE w:val="0"/>
        <w:autoSpaceDN w:val="0"/>
        <w:adjustRightInd w:val="0"/>
        <w:spacing w:line="360" w:lineRule="auto"/>
        <w:rPr>
          <w:rFonts w:ascii="Ebrima" w:hAnsi="Ebrima" w:cs="Ebrima"/>
          <w:color w:val="000000"/>
          <w:sz w:val="14"/>
          <w:szCs w:val="14"/>
          <w:lang w:val="pl-PL"/>
        </w:rPr>
      </w:pPr>
      <w:r>
        <w:rPr>
          <w:rFonts w:ascii="Ebrima" w:hAnsi="Ebrima"/>
          <w:noProof/>
        </w:rPr>
        <w:pict>
          <v:shape id="AutoShape 6" o:spid="_x0000_s1035" type="#_x0000_t32" style="position:absolute;margin-left:257.45pt;margin-top:7.35pt;width:96.75pt;height:0;flip:x;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" strokecolor="gray">
            <v:stroke dashstyle="1 1" endcap="round"/>
          </v:shape>
        </w:pict>
      </w:r>
      <w:r>
        <w:rPr>
          <w:rFonts w:ascii="Ebrima" w:hAnsi="Ebrima"/>
          <w:noProof/>
        </w:rPr>
        <w:pict>
          <v:rect id="Rectangle 4" o:spid="_x0000_s1034" style="position:absolute;margin-left:362.6pt;margin-top:9.05pt;width:119.05pt;height:119.0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" strokecolor="gray"/>
        </w:pict>
      </w:r>
      <w:r>
        <w:rPr>
          <w:rFonts w:ascii="Ebrima" w:hAnsi="Ebrima"/>
          <w:noProof/>
        </w:rPr>
        <w:pict>
          <v:shape id="AutoShape 9" o:spid="_x0000_s1033" type="#_x0000_t32" style="position:absolute;margin-left:.35pt;margin-top:11.4pt;width:20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ML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"/>
        </w:pict>
      </w:r>
      <w:r w:rsidR="00902ECD" w:rsidRPr="009969B5">
        <w:rPr>
          <w:rFonts w:ascii="Ebrima" w:hAnsi="Ebrima" w:cs="Ebrima"/>
          <w:color w:val="000000"/>
          <w:sz w:val="14"/>
          <w:szCs w:val="14"/>
          <w:lang w:val="pl-PL"/>
        </w:rPr>
        <w:t>miesto stavby / project place</w:t>
      </w:r>
    </w:p>
    <w:p w:rsidR="00D745FE" w:rsidRPr="009969B5" w:rsidRDefault="00D745FE" w:rsidP="00D745FE">
      <w:pPr>
        <w:rPr>
          <w:rFonts w:ascii="Ebrima" w:hAnsi="Ebrima"/>
          <w:caps/>
          <w:sz w:val="22"/>
          <w:szCs w:val="22"/>
          <w:lang w:val="pl-PL"/>
        </w:rPr>
      </w:pPr>
      <w:r w:rsidRPr="009969B5">
        <w:rPr>
          <w:rFonts w:ascii="Ebrima" w:hAnsi="Ebrima"/>
          <w:caps/>
          <w:sz w:val="22"/>
          <w:szCs w:val="22"/>
          <w:lang w:val="pl-PL"/>
        </w:rPr>
        <w:t>obec Sobotište</w:t>
      </w:r>
    </w:p>
    <w:p w:rsidR="00D745FE" w:rsidRPr="009969B5" w:rsidRDefault="00D745FE" w:rsidP="00D745FE">
      <w:pPr>
        <w:rPr>
          <w:rFonts w:ascii="Ebrima" w:hAnsi="Ebrima"/>
          <w:caps/>
          <w:sz w:val="22"/>
          <w:szCs w:val="22"/>
          <w:lang w:val="da-DK"/>
        </w:rPr>
      </w:pPr>
      <w:r w:rsidRPr="009969B5">
        <w:rPr>
          <w:rFonts w:ascii="Ebrima" w:hAnsi="Ebrima"/>
          <w:caps/>
          <w:sz w:val="22"/>
          <w:szCs w:val="22"/>
          <w:lang w:val="da-DK"/>
        </w:rPr>
        <w:t>č.p.: 102/1, 102/7</w:t>
      </w:r>
    </w:p>
    <w:p w:rsidR="00902ECD" w:rsidRPr="009969B5" w:rsidRDefault="00902ECD" w:rsidP="00902ECD">
      <w:pPr>
        <w:rPr>
          <w:rFonts w:ascii="Ebrima" w:hAnsi="Ebrima"/>
          <w:bCs/>
          <w:caps/>
          <w:sz w:val="22"/>
          <w:szCs w:val="22"/>
          <w:lang w:val="da-DK"/>
        </w:rPr>
      </w:pPr>
    </w:p>
    <w:p w:rsidR="00902ECD" w:rsidRPr="009969B5" w:rsidRDefault="00EB079A" w:rsidP="00902ECD">
      <w:pPr>
        <w:spacing w:line="360" w:lineRule="auto"/>
        <w:rPr>
          <w:rFonts w:ascii="Ebrima" w:hAnsi="Ebrima"/>
          <w:bCs/>
          <w:caps/>
          <w:sz w:val="22"/>
          <w:szCs w:val="22"/>
          <w:lang w:val="da-DK"/>
        </w:rPr>
      </w:pPr>
      <w:r>
        <w:rPr>
          <w:rFonts w:ascii="Ebrima" w:hAnsi="Ebrima"/>
          <w:noProof/>
        </w:rPr>
        <w:pict>
          <v:shape id="AutoShape 10" o:spid="_x0000_s1032" type="#_x0000_t32" style="position:absolute;margin-left:.35pt;margin-top:10.85pt;width:13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3r3HwIAADw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"/>
        </w:pict>
      </w:r>
      <w:r w:rsidR="00902ECD" w:rsidRPr="009969B5">
        <w:rPr>
          <w:rFonts w:ascii="Ebrima" w:hAnsi="Ebrima" w:cs="Ebrima"/>
          <w:color w:val="000000"/>
          <w:sz w:val="14"/>
          <w:szCs w:val="14"/>
          <w:lang w:val="da-DK"/>
        </w:rPr>
        <w:t>hlavný inžienier projektu / general designer</w:t>
      </w:r>
      <w:r w:rsidR="00902ECD" w:rsidRPr="009969B5">
        <w:rPr>
          <w:rFonts w:ascii="Ebrima" w:hAnsi="Ebrima"/>
          <w:bCs/>
          <w:caps/>
          <w:sz w:val="22"/>
          <w:szCs w:val="22"/>
          <w:lang w:val="da-DK"/>
        </w:rPr>
        <w:tab/>
      </w:r>
    </w:p>
    <w:p w:rsidR="00902ECD" w:rsidRPr="009969B5" w:rsidRDefault="00902ECD" w:rsidP="00902ECD">
      <w:pPr>
        <w:rPr>
          <w:rFonts w:ascii="Ebrima" w:hAnsi="Ebrima"/>
          <w:bCs/>
          <w:caps/>
          <w:sz w:val="22"/>
          <w:szCs w:val="22"/>
          <w:lang w:val="pt-PT"/>
        </w:rPr>
      </w:pPr>
      <w:r w:rsidRPr="009969B5">
        <w:rPr>
          <w:rFonts w:ascii="Ebrima" w:hAnsi="Ebrima"/>
          <w:bCs/>
          <w:caps/>
          <w:sz w:val="22"/>
          <w:szCs w:val="22"/>
          <w:lang w:val="pt-PT"/>
        </w:rPr>
        <w:t>Ing. Marcel Hipík</w:t>
      </w:r>
    </w:p>
    <w:p w:rsidR="00902ECD" w:rsidRPr="009969B5" w:rsidRDefault="00902ECD" w:rsidP="00902ECD">
      <w:pPr>
        <w:rPr>
          <w:rFonts w:ascii="Ebrima" w:hAnsi="Ebrima"/>
          <w:caps/>
          <w:sz w:val="22"/>
          <w:szCs w:val="22"/>
          <w:lang w:val="pt-PT"/>
        </w:rPr>
      </w:pPr>
    </w:p>
    <w:p w:rsidR="00902ECD" w:rsidRPr="009969B5" w:rsidRDefault="00EB079A" w:rsidP="00902ECD">
      <w:pPr>
        <w:spacing w:line="360" w:lineRule="auto"/>
        <w:rPr>
          <w:rFonts w:ascii="Ebrima" w:hAnsi="Ebrima"/>
          <w:caps/>
          <w:sz w:val="22"/>
          <w:szCs w:val="22"/>
          <w:lang w:val="pt-PT"/>
        </w:rPr>
      </w:pPr>
      <w:r>
        <w:rPr>
          <w:rFonts w:ascii="Ebrima" w:hAnsi="Ebrima"/>
          <w:noProof/>
        </w:rPr>
        <w:pict>
          <v:shape id="AutoShape 11" o:spid="_x0000_s1031" type="#_x0000_t32" style="position:absolute;margin-left:.35pt;margin-top:10.95pt;width:84.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"/>
        </w:pict>
      </w:r>
      <w:r w:rsidR="00902ECD" w:rsidRPr="009969B5">
        <w:rPr>
          <w:rFonts w:ascii="Ebrima" w:hAnsi="Ebrima" w:cs="Ebrima"/>
          <w:color w:val="000000"/>
          <w:sz w:val="14"/>
          <w:szCs w:val="14"/>
          <w:lang w:val="pt-PT"/>
        </w:rPr>
        <w:t>dátum / date</w:t>
      </w:r>
      <w:r w:rsidR="00902ECD" w:rsidRPr="009969B5">
        <w:rPr>
          <w:rFonts w:ascii="Ebrima" w:hAnsi="Ebrima"/>
          <w:caps/>
          <w:sz w:val="14"/>
          <w:szCs w:val="14"/>
          <w:lang w:val="pt-PT"/>
        </w:rPr>
        <w:tab/>
      </w:r>
      <w:r w:rsidR="00902ECD" w:rsidRPr="009969B5">
        <w:rPr>
          <w:rFonts w:ascii="Ebrima" w:hAnsi="Ebrima"/>
          <w:caps/>
          <w:sz w:val="22"/>
          <w:szCs w:val="22"/>
          <w:lang w:val="pt-PT"/>
        </w:rPr>
        <w:tab/>
      </w:r>
    </w:p>
    <w:p w:rsidR="00D745FE" w:rsidRPr="009969B5" w:rsidRDefault="00EB079A" w:rsidP="00D745FE">
      <w:pPr>
        <w:rPr>
          <w:rFonts w:ascii="Ebrima" w:hAnsi="Ebrima"/>
          <w:caps/>
          <w:sz w:val="22"/>
          <w:szCs w:val="22"/>
        </w:rPr>
      </w:pPr>
      <w:r>
        <w:rPr>
          <w:rFonts w:ascii="Ebrima" w:hAnsi="Ebrima"/>
          <w:caps/>
          <w:noProof/>
          <w:sz w:val="22"/>
          <w:szCs w:val="22"/>
        </w:rPr>
        <w:pict>
          <v:shape id="_x0000_s1059" type="#_x0000_t32" style="position:absolute;margin-left:.35pt;margin-top:18.45pt;width:482.8pt;height:0;z-index:251686912" o:connectortype="straight"/>
        </w:pict>
      </w:r>
      <w:r w:rsidR="00D745FE" w:rsidRPr="009969B5">
        <w:rPr>
          <w:rFonts w:ascii="Ebrima" w:hAnsi="Ebrima"/>
          <w:caps/>
          <w:sz w:val="22"/>
          <w:szCs w:val="22"/>
        </w:rPr>
        <w:t>DECEmber  2014</w:t>
      </w:r>
    </w:p>
    <w:p w:rsidR="00990144" w:rsidRDefault="009969B5" w:rsidP="00990144">
      <w:pPr>
        <w:rPr>
          <w:rFonts w:ascii="Ebrima" w:hAnsi="Ebrima"/>
          <w:b/>
          <w:lang w:val="sk-SK"/>
        </w:rPr>
      </w:pPr>
      <w:r w:rsidRPr="009969B5">
        <w:rPr>
          <w:rFonts w:ascii="Ebrima" w:hAnsi="Ebrima"/>
          <w:b/>
          <w:lang w:val="sk-SK"/>
        </w:rPr>
        <w:lastRenderedPageBreak/>
        <w:t>AUTORSKÝ KOLEKTÍV</w:t>
      </w:r>
    </w:p>
    <w:p w:rsidR="009969B5" w:rsidRDefault="009969B5" w:rsidP="00990144">
      <w:pPr>
        <w:rPr>
          <w:rFonts w:ascii="Ebrima" w:hAnsi="Ebrima"/>
          <w:b/>
          <w:lang w:val="sk-SK"/>
        </w:rPr>
      </w:pPr>
    </w:p>
    <w:p w:rsidR="009969B5" w:rsidRDefault="009969B5" w:rsidP="00990144">
      <w:pPr>
        <w:rPr>
          <w:rFonts w:ascii="Ebrima" w:hAnsi="Ebrima"/>
          <w:lang w:val="sk-SK"/>
        </w:rPr>
      </w:pPr>
      <w:r w:rsidRPr="009969B5">
        <w:rPr>
          <w:rFonts w:ascii="Ebrima" w:hAnsi="Ebrima"/>
          <w:lang w:val="sk-SK"/>
        </w:rPr>
        <w:t>Autor</w:t>
      </w:r>
      <w:r>
        <w:rPr>
          <w:rFonts w:ascii="Ebrima" w:hAnsi="Ebrima"/>
          <w:lang w:val="sk-SK"/>
        </w:rPr>
        <w:t>:</w:t>
      </w:r>
      <w:r>
        <w:rPr>
          <w:rFonts w:ascii="Ebrima" w:hAnsi="Ebrima"/>
          <w:lang w:val="sk-SK"/>
        </w:rPr>
        <w:tab/>
      </w:r>
      <w:r>
        <w:rPr>
          <w:rFonts w:ascii="Ebrima" w:hAnsi="Ebrima"/>
          <w:lang w:val="sk-SK"/>
        </w:rPr>
        <w:tab/>
      </w:r>
      <w:r>
        <w:rPr>
          <w:rFonts w:ascii="Ebrima" w:hAnsi="Ebrima"/>
          <w:lang w:val="sk-SK"/>
        </w:rPr>
        <w:tab/>
        <w:t>Ing. Marcel Hipík</w:t>
      </w:r>
    </w:p>
    <w:p w:rsidR="009969B5" w:rsidRDefault="009969B5" w:rsidP="00990144">
      <w:pPr>
        <w:rPr>
          <w:rFonts w:ascii="Ebrima" w:hAnsi="Ebrima"/>
          <w:lang w:val="sk-SK"/>
        </w:rPr>
      </w:pPr>
    </w:p>
    <w:p w:rsidR="009969B5" w:rsidRDefault="009969B5" w:rsidP="00990144">
      <w:pPr>
        <w:rPr>
          <w:rFonts w:ascii="Ebrima" w:hAnsi="Ebrima"/>
          <w:lang w:val="sk-SK"/>
        </w:rPr>
      </w:pPr>
      <w:r>
        <w:rPr>
          <w:rFonts w:ascii="Ebrima" w:hAnsi="Ebrima"/>
          <w:lang w:val="sk-SK"/>
        </w:rPr>
        <w:t>Spracoval:</w:t>
      </w:r>
    </w:p>
    <w:p w:rsidR="009969B5" w:rsidRDefault="009969B5" w:rsidP="00990144">
      <w:pPr>
        <w:rPr>
          <w:rFonts w:ascii="Ebrima" w:hAnsi="Ebrima"/>
          <w:lang w:val="sk-SK"/>
        </w:rPr>
      </w:pPr>
    </w:p>
    <w:p w:rsidR="009969B5" w:rsidRDefault="009969B5" w:rsidP="00990144">
      <w:pPr>
        <w:rPr>
          <w:rFonts w:ascii="Ebrima" w:hAnsi="Ebrima"/>
          <w:lang w:val="sk-SK"/>
        </w:rPr>
      </w:pPr>
      <w:r>
        <w:rPr>
          <w:rFonts w:ascii="Ebrima" w:hAnsi="Ebrima"/>
          <w:lang w:val="sk-SK"/>
        </w:rPr>
        <w:t>Architektúra:</w:t>
      </w:r>
      <w:r>
        <w:rPr>
          <w:rFonts w:ascii="Ebrima" w:hAnsi="Ebrima"/>
          <w:lang w:val="sk-SK"/>
        </w:rPr>
        <w:tab/>
      </w:r>
      <w:r>
        <w:rPr>
          <w:rFonts w:ascii="Ebrima" w:hAnsi="Ebrima"/>
          <w:lang w:val="sk-SK"/>
        </w:rPr>
        <w:tab/>
        <w:t>Ing. Marcel Hipík</w:t>
      </w:r>
    </w:p>
    <w:p w:rsidR="009969B5" w:rsidRDefault="009969B5" w:rsidP="00990144">
      <w:pPr>
        <w:rPr>
          <w:rFonts w:ascii="Ebrima" w:hAnsi="Ebrima"/>
          <w:lang w:val="sk-SK"/>
        </w:rPr>
      </w:pPr>
      <w:r>
        <w:rPr>
          <w:rFonts w:ascii="Ebrima" w:hAnsi="Ebrima"/>
          <w:lang w:val="sk-SK"/>
        </w:rPr>
        <w:t>Statika:</w:t>
      </w:r>
      <w:r>
        <w:rPr>
          <w:rFonts w:ascii="Ebrima" w:hAnsi="Ebrima"/>
          <w:lang w:val="sk-SK"/>
        </w:rPr>
        <w:tab/>
      </w:r>
      <w:r>
        <w:rPr>
          <w:rFonts w:ascii="Ebrima" w:hAnsi="Ebrima"/>
          <w:lang w:val="sk-SK"/>
        </w:rPr>
        <w:tab/>
        <w:t>Ing. Ivan Jindra</w:t>
      </w:r>
    </w:p>
    <w:p w:rsidR="009969B5" w:rsidRDefault="009969B5" w:rsidP="00990144">
      <w:pPr>
        <w:rPr>
          <w:rFonts w:ascii="Ebrima" w:hAnsi="Ebrima"/>
          <w:lang w:val="sk-SK"/>
        </w:rPr>
      </w:pPr>
      <w:r>
        <w:rPr>
          <w:rFonts w:ascii="Ebrima" w:hAnsi="Ebrima"/>
          <w:lang w:val="sk-SK"/>
        </w:rPr>
        <w:t>Zdravotechnika:</w:t>
      </w:r>
      <w:r>
        <w:rPr>
          <w:rFonts w:ascii="Ebrima" w:hAnsi="Ebrima"/>
          <w:lang w:val="sk-SK"/>
        </w:rPr>
        <w:tab/>
        <w:t>Katarína Mošková</w:t>
      </w:r>
    </w:p>
    <w:p w:rsidR="009969B5" w:rsidRDefault="009969B5" w:rsidP="00990144">
      <w:pPr>
        <w:rPr>
          <w:rFonts w:ascii="Ebrima" w:hAnsi="Ebrima"/>
          <w:lang w:val="sk-SK"/>
        </w:rPr>
      </w:pPr>
      <w:r>
        <w:rPr>
          <w:rFonts w:ascii="Ebrima" w:hAnsi="Ebrima"/>
          <w:lang w:val="sk-SK"/>
        </w:rPr>
        <w:t>Vykurovanie:</w:t>
      </w:r>
      <w:r>
        <w:rPr>
          <w:rFonts w:ascii="Ebrima" w:hAnsi="Ebrima"/>
          <w:lang w:val="sk-SK"/>
        </w:rPr>
        <w:tab/>
      </w:r>
      <w:r>
        <w:rPr>
          <w:rFonts w:ascii="Ebrima" w:hAnsi="Ebrima"/>
          <w:lang w:val="sk-SK"/>
        </w:rPr>
        <w:tab/>
        <w:t>Katarína Mošková</w:t>
      </w:r>
    </w:p>
    <w:p w:rsidR="009969B5" w:rsidRDefault="009969B5" w:rsidP="00990144">
      <w:pPr>
        <w:rPr>
          <w:rFonts w:ascii="Ebrima" w:hAnsi="Ebrima"/>
          <w:lang w:val="sk-SK"/>
        </w:rPr>
      </w:pPr>
      <w:r>
        <w:rPr>
          <w:rFonts w:ascii="Ebrima" w:hAnsi="Ebrima"/>
          <w:lang w:val="sk-SK"/>
        </w:rPr>
        <w:t>Plynoinštalácia:</w:t>
      </w:r>
      <w:r>
        <w:rPr>
          <w:rFonts w:ascii="Ebrima" w:hAnsi="Ebrima"/>
          <w:lang w:val="sk-SK"/>
        </w:rPr>
        <w:tab/>
        <w:t>Katarína Mošková</w:t>
      </w:r>
    </w:p>
    <w:p w:rsidR="009969B5" w:rsidRDefault="009969B5" w:rsidP="00990144">
      <w:pPr>
        <w:rPr>
          <w:rFonts w:ascii="Ebrima" w:hAnsi="Ebrima"/>
          <w:lang w:val="sk-SK"/>
        </w:rPr>
      </w:pPr>
      <w:r>
        <w:rPr>
          <w:rFonts w:ascii="Ebrima" w:hAnsi="Ebrima"/>
          <w:lang w:val="sk-SK"/>
        </w:rPr>
        <w:t>Elektroinštalácia:</w:t>
      </w:r>
      <w:r>
        <w:rPr>
          <w:rFonts w:ascii="Ebrima" w:hAnsi="Ebrima"/>
          <w:lang w:val="sk-SK"/>
        </w:rPr>
        <w:tab/>
        <w:t>Ing. Peter Zeman</w:t>
      </w:r>
    </w:p>
    <w:p w:rsidR="009969B5" w:rsidRDefault="009969B5" w:rsidP="00990144">
      <w:pPr>
        <w:rPr>
          <w:rFonts w:ascii="Ebrima" w:hAnsi="Ebrima"/>
          <w:lang w:val="sk-SK"/>
        </w:rPr>
      </w:pPr>
      <w:r>
        <w:rPr>
          <w:rFonts w:ascii="Ebrima" w:hAnsi="Ebrima"/>
          <w:lang w:val="sk-SK"/>
        </w:rPr>
        <w:t>Požiarna ochrana:</w:t>
      </w:r>
      <w:r>
        <w:rPr>
          <w:rFonts w:ascii="Ebrima" w:hAnsi="Ebrima"/>
          <w:lang w:val="sk-SK"/>
        </w:rPr>
        <w:tab/>
        <w:t>Jaroslav Sirik</w:t>
      </w:r>
    </w:p>
    <w:p w:rsidR="009969B5" w:rsidRPr="009969B5" w:rsidRDefault="009969B5" w:rsidP="00990144">
      <w:pPr>
        <w:rPr>
          <w:rFonts w:ascii="Ebrima" w:hAnsi="Ebrima"/>
          <w:lang w:val="sk-SK"/>
        </w:rPr>
      </w:pPr>
      <w:r>
        <w:rPr>
          <w:rFonts w:ascii="Ebrima" w:hAnsi="Ebrima"/>
          <w:lang w:val="sk-SK"/>
        </w:rPr>
        <w:t>Sadové úpravy:</w:t>
      </w:r>
      <w:r>
        <w:rPr>
          <w:rFonts w:ascii="Ebrima" w:hAnsi="Ebrima"/>
          <w:lang w:val="sk-SK"/>
        </w:rPr>
        <w:tab/>
        <w:t>Ing. arch. Radovan Daniel</w:t>
      </w:r>
    </w:p>
    <w:p w:rsidR="00990144" w:rsidRDefault="00990144" w:rsidP="00990144">
      <w:pPr>
        <w:rPr>
          <w:lang w:val="sk-SK"/>
        </w:rPr>
      </w:pPr>
    </w:p>
    <w:p w:rsidR="009969B5" w:rsidRDefault="009969B5" w:rsidP="00990144">
      <w:pPr>
        <w:rPr>
          <w:lang w:val="sk-SK"/>
        </w:rPr>
      </w:pPr>
    </w:p>
    <w:p w:rsidR="009969B5" w:rsidRPr="00990144" w:rsidRDefault="009969B5" w:rsidP="00990144">
      <w:pPr>
        <w:rPr>
          <w:lang w:val="sk-SK"/>
        </w:rPr>
      </w:pPr>
    </w:p>
    <w:p w:rsidR="009E7793" w:rsidRPr="009969B5" w:rsidRDefault="009969B5">
      <w:pPr>
        <w:tabs>
          <w:tab w:val="left" w:pos="709"/>
        </w:tabs>
        <w:jc w:val="both"/>
        <w:rPr>
          <w:rFonts w:ascii="Ebrima" w:hAnsi="Ebrima"/>
          <w:b/>
          <w:caps/>
          <w:lang w:val="sk-SK"/>
        </w:rPr>
      </w:pPr>
      <w:r>
        <w:rPr>
          <w:rFonts w:ascii="Ebrima" w:hAnsi="Ebrima"/>
          <w:b/>
          <w:caps/>
          <w:lang w:val="sk-SK"/>
        </w:rPr>
        <w:t>objektová skladba</w:t>
      </w:r>
    </w:p>
    <w:p w:rsidR="004676B9" w:rsidRPr="009969B5" w:rsidRDefault="004676B9" w:rsidP="00A01F6E">
      <w:pPr>
        <w:tabs>
          <w:tab w:val="right" w:pos="284"/>
        </w:tabs>
        <w:jc w:val="both"/>
        <w:rPr>
          <w:rFonts w:ascii="Ebrima" w:hAnsi="Ebrima"/>
          <w:b/>
          <w:caps/>
          <w:lang w:val="sk-SK"/>
        </w:rPr>
      </w:pPr>
    </w:p>
    <w:p w:rsidR="004676B9" w:rsidRPr="009969B5" w:rsidRDefault="004676B9" w:rsidP="00A01F6E">
      <w:pPr>
        <w:tabs>
          <w:tab w:val="right" w:pos="284"/>
        </w:tabs>
        <w:jc w:val="both"/>
        <w:rPr>
          <w:rFonts w:ascii="Ebrima" w:hAnsi="Ebrima"/>
          <w:lang w:val="pl-PL"/>
        </w:rPr>
      </w:pPr>
      <w:r w:rsidRPr="009969B5">
        <w:rPr>
          <w:rFonts w:ascii="Ebrima" w:hAnsi="Ebrima"/>
          <w:lang w:val="pl-PL"/>
        </w:rPr>
        <w:t>SO 01   - PRESTAVBA BUDOVY NA BYTOVÝ DOM</w:t>
      </w:r>
    </w:p>
    <w:p w:rsidR="004676B9" w:rsidRPr="009969B5" w:rsidRDefault="004676B9" w:rsidP="00A01F6E">
      <w:pPr>
        <w:tabs>
          <w:tab w:val="right" w:pos="284"/>
        </w:tabs>
        <w:jc w:val="both"/>
        <w:rPr>
          <w:rFonts w:ascii="Ebrima" w:hAnsi="Ebrima"/>
        </w:rPr>
      </w:pPr>
      <w:r w:rsidRPr="009969B5">
        <w:rPr>
          <w:rFonts w:ascii="Ebrima" w:hAnsi="Ebrima"/>
          <w:lang w:val="pl-PL"/>
        </w:rPr>
        <w:tab/>
      </w:r>
      <w:r w:rsidRPr="009969B5">
        <w:rPr>
          <w:rFonts w:ascii="Ebrima" w:hAnsi="Ebrima"/>
          <w:lang w:val="pl-PL"/>
        </w:rPr>
        <w:tab/>
      </w:r>
      <w:r w:rsidRPr="009969B5">
        <w:rPr>
          <w:rFonts w:ascii="Ebrima" w:hAnsi="Ebrima"/>
        </w:rPr>
        <w:t>SO 01.01 - ČASŤ STAVEBNO – ARCHITEKTONICKÁ</w:t>
      </w:r>
    </w:p>
    <w:p w:rsidR="004676B9" w:rsidRPr="009969B5" w:rsidRDefault="004676B9" w:rsidP="00A01F6E">
      <w:pPr>
        <w:tabs>
          <w:tab w:val="right" w:pos="284"/>
        </w:tabs>
        <w:jc w:val="both"/>
        <w:rPr>
          <w:rFonts w:ascii="Ebrima" w:hAnsi="Ebrima"/>
        </w:rPr>
      </w:pPr>
      <w:r w:rsidRPr="009969B5">
        <w:rPr>
          <w:rFonts w:ascii="Ebrima" w:hAnsi="Ebrima"/>
        </w:rPr>
        <w:t xml:space="preserve">    </w:t>
      </w:r>
      <w:r w:rsidRPr="009969B5">
        <w:rPr>
          <w:rFonts w:ascii="Ebrima" w:hAnsi="Ebrima"/>
        </w:rPr>
        <w:tab/>
      </w:r>
      <w:r w:rsidRPr="009969B5">
        <w:rPr>
          <w:rFonts w:ascii="Ebrima" w:hAnsi="Ebrima"/>
        </w:rPr>
        <w:tab/>
        <w:t>SO 01.02 - ČASŤ STATIKA</w:t>
      </w:r>
    </w:p>
    <w:p w:rsidR="004676B9" w:rsidRPr="009969B5" w:rsidRDefault="004676B9" w:rsidP="00A01F6E">
      <w:pPr>
        <w:tabs>
          <w:tab w:val="right" w:pos="284"/>
        </w:tabs>
        <w:jc w:val="both"/>
        <w:rPr>
          <w:rFonts w:ascii="Ebrima" w:hAnsi="Ebrima"/>
        </w:rPr>
      </w:pPr>
      <w:r w:rsidRPr="009969B5">
        <w:rPr>
          <w:rFonts w:ascii="Ebrima" w:hAnsi="Ebrima"/>
        </w:rPr>
        <w:t xml:space="preserve">    </w:t>
      </w:r>
      <w:r w:rsidRPr="009969B5">
        <w:rPr>
          <w:rFonts w:ascii="Ebrima" w:hAnsi="Ebrima"/>
        </w:rPr>
        <w:tab/>
      </w:r>
      <w:r w:rsidRPr="009969B5">
        <w:rPr>
          <w:rFonts w:ascii="Ebrima" w:hAnsi="Ebrima"/>
        </w:rPr>
        <w:tab/>
        <w:t>SO 01.03 - ČASŤ ZDRAVOTECHNIKA</w:t>
      </w:r>
    </w:p>
    <w:p w:rsidR="004676B9" w:rsidRPr="009969B5" w:rsidRDefault="004676B9" w:rsidP="00A01F6E">
      <w:pPr>
        <w:tabs>
          <w:tab w:val="right" w:pos="284"/>
        </w:tabs>
        <w:jc w:val="both"/>
        <w:rPr>
          <w:rFonts w:ascii="Ebrima" w:hAnsi="Ebrima"/>
        </w:rPr>
      </w:pPr>
      <w:r w:rsidRPr="009969B5">
        <w:rPr>
          <w:rFonts w:ascii="Ebrima" w:hAnsi="Ebrima"/>
        </w:rPr>
        <w:t xml:space="preserve">    </w:t>
      </w:r>
      <w:r w:rsidRPr="009969B5">
        <w:rPr>
          <w:rFonts w:ascii="Ebrima" w:hAnsi="Ebrima"/>
        </w:rPr>
        <w:tab/>
      </w:r>
      <w:r w:rsidRPr="009969B5">
        <w:rPr>
          <w:rFonts w:ascii="Ebrima" w:hAnsi="Ebrima"/>
        </w:rPr>
        <w:tab/>
        <w:t>SO 01.04 - ČASŤ ÚSTREDNÉ KÚRENIE</w:t>
      </w:r>
    </w:p>
    <w:p w:rsidR="004676B9" w:rsidRPr="009969B5" w:rsidRDefault="004676B9" w:rsidP="00A01F6E">
      <w:pPr>
        <w:tabs>
          <w:tab w:val="right" w:pos="284"/>
        </w:tabs>
        <w:jc w:val="both"/>
        <w:rPr>
          <w:rFonts w:ascii="Ebrima" w:hAnsi="Ebrima"/>
        </w:rPr>
      </w:pPr>
      <w:r w:rsidRPr="009969B5">
        <w:rPr>
          <w:rFonts w:ascii="Ebrima" w:hAnsi="Ebrima"/>
        </w:rPr>
        <w:t xml:space="preserve">    </w:t>
      </w:r>
      <w:r w:rsidRPr="009969B5">
        <w:rPr>
          <w:rFonts w:ascii="Ebrima" w:hAnsi="Ebrima"/>
        </w:rPr>
        <w:tab/>
      </w:r>
      <w:r w:rsidRPr="009969B5">
        <w:rPr>
          <w:rFonts w:ascii="Ebrima" w:hAnsi="Ebrima"/>
        </w:rPr>
        <w:tab/>
        <w:t>SO 01.05 - ČASŤ ELEKTROINŠTALÁCIA</w:t>
      </w:r>
    </w:p>
    <w:p w:rsidR="004676B9" w:rsidRPr="009969B5" w:rsidRDefault="004676B9" w:rsidP="00A01F6E">
      <w:pPr>
        <w:tabs>
          <w:tab w:val="right" w:pos="284"/>
        </w:tabs>
        <w:jc w:val="both"/>
        <w:rPr>
          <w:rFonts w:ascii="Ebrima" w:hAnsi="Ebrima"/>
        </w:rPr>
      </w:pPr>
      <w:r w:rsidRPr="009969B5">
        <w:rPr>
          <w:rFonts w:ascii="Ebrima" w:hAnsi="Ebrima"/>
        </w:rPr>
        <w:t xml:space="preserve">    </w:t>
      </w:r>
      <w:r w:rsidRPr="009969B5">
        <w:rPr>
          <w:rFonts w:ascii="Ebrima" w:hAnsi="Ebrima"/>
        </w:rPr>
        <w:tab/>
      </w:r>
      <w:r w:rsidRPr="009969B5">
        <w:rPr>
          <w:rFonts w:ascii="Ebrima" w:hAnsi="Ebrima"/>
        </w:rPr>
        <w:tab/>
        <w:t>SO 01.06 - ČASŤ POŽIARNA OCHRANA</w:t>
      </w:r>
    </w:p>
    <w:p w:rsidR="004676B9" w:rsidRPr="009969B5" w:rsidRDefault="004676B9" w:rsidP="00A01F6E">
      <w:pPr>
        <w:tabs>
          <w:tab w:val="right" w:pos="284"/>
        </w:tabs>
        <w:jc w:val="both"/>
        <w:rPr>
          <w:rFonts w:ascii="Ebrima" w:hAnsi="Ebrima"/>
        </w:rPr>
      </w:pPr>
      <w:r w:rsidRPr="009969B5">
        <w:rPr>
          <w:rFonts w:ascii="Ebrima" w:hAnsi="Ebrima"/>
        </w:rPr>
        <w:t xml:space="preserve">    </w:t>
      </w:r>
      <w:r w:rsidRPr="009969B5">
        <w:rPr>
          <w:rFonts w:ascii="Ebrima" w:hAnsi="Ebrima"/>
        </w:rPr>
        <w:tab/>
      </w:r>
      <w:r w:rsidRPr="009969B5">
        <w:rPr>
          <w:rFonts w:ascii="Ebrima" w:hAnsi="Ebrima"/>
        </w:rPr>
        <w:tab/>
        <w:t>SO 01.07</w:t>
      </w:r>
      <w:r w:rsidR="007A66F2" w:rsidRPr="009969B5">
        <w:rPr>
          <w:rFonts w:ascii="Ebrima" w:hAnsi="Ebrima"/>
        </w:rPr>
        <w:t xml:space="preserve"> - ČASŤ VNÚTORNÝ</w:t>
      </w:r>
      <w:r w:rsidR="009969B5">
        <w:rPr>
          <w:rFonts w:ascii="Ebrima" w:hAnsi="Ebrima"/>
        </w:rPr>
        <w:t xml:space="preserve"> ROZVOD PLYNU</w:t>
      </w:r>
    </w:p>
    <w:p w:rsidR="004676B9" w:rsidRPr="009969B5" w:rsidRDefault="004676B9" w:rsidP="00A01F6E">
      <w:pPr>
        <w:tabs>
          <w:tab w:val="right" w:pos="284"/>
        </w:tabs>
        <w:jc w:val="both"/>
        <w:rPr>
          <w:rFonts w:ascii="Ebrima" w:hAnsi="Ebrima"/>
        </w:rPr>
      </w:pPr>
      <w:r w:rsidRPr="009969B5">
        <w:rPr>
          <w:rFonts w:ascii="Ebrima" w:hAnsi="Ebrima"/>
        </w:rPr>
        <w:t>SO 02 - SPEVNENÉ PLOCHY</w:t>
      </w:r>
    </w:p>
    <w:p w:rsidR="004676B9" w:rsidRPr="009969B5" w:rsidRDefault="004676B9" w:rsidP="00A01F6E">
      <w:pPr>
        <w:tabs>
          <w:tab w:val="right" w:pos="284"/>
        </w:tabs>
        <w:jc w:val="both"/>
        <w:rPr>
          <w:rFonts w:ascii="Ebrima" w:hAnsi="Ebrima"/>
        </w:rPr>
      </w:pPr>
      <w:r w:rsidRPr="009969B5">
        <w:rPr>
          <w:rFonts w:ascii="Ebrima" w:hAnsi="Ebrima"/>
        </w:rPr>
        <w:t>SO 03 - VODOVODNÁ PRÍPOJKA A  VONKAJŠÍ VODOVOD</w:t>
      </w:r>
    </w:p>
    <w:p w:rsidR="004676B9" w:rsidRPr="009969B5" w:rsidRDefault="004676B9" w:rsidP="00A01F6E">
      <w:pPr>
        <w:tabs>
          <w:tab w:val="right" w:pos="284"/>
        </w:tabs>
        <w:jc w:val="both"/>
        <w:rPr>
          <w:rFonts w:ascii="Ebrima" w:hAnsi="Ebrima"/>
        </w:rPr>
      </w:pPr>
      <w:r w:rsidRPr="009969B5">
        <w:rPr>
          <w:rFonts w:ascii="Ebrima" w:hAnsi="Ebrima"/>
        </w:rPr>
        <w:t>SO 04 - KANALIZAČNÁ PRÍPOJKA</w:t>
      </w:r>
    </w:p>
    <w:p w:rsidR="004676B9" w:rsidRPr="009969B5" w:rsidRDefault="004676B9" w:rsidP="00A01F6E">
      <w:pPr>
        <w:tabs>
          <w:tab w:val="right" w:pos="284"/>
        </w:tabs>
        <w:jc w:val="both"/>
        <w:rPr>
          <w:rFonts w:ascii="Ebrima" w:hAnsi="Ebrima"/>
        </w:rPr>
      </w:pPr>
      <w:r w:rsidRPr="009969B5">
        <w:rPr>
          <w:rFonts w:ascii="Ebrima" w:hAnsi="Ebrima"/>
        </w:rPr>
        <w:t>SO 05 – ŽUMPA</w:t>
      </w:r>
    </w:p>
    <w:p w:rsidR="004676B9" w:rsidRPr="009969B5" w:rsidRDefault="004676B9" w:rsidP="00A01F6E">
      <w:pPr>
        <w:tabs>
          <w:tab w:val="right" w:pos="284"/>
        </w:tabs>
        <w:jc w:val="both"/>
        <w:rPr>
          <w:rFonts w:ascii="Ebrima" w:hAnsi="Ebrima"/>
        </w:rPr>
      </w:pPr>
      <w:r w:rsidRPr="009969B5">
        <w:rPr>
          <w:rFonts w:ascii="Ebrima" w:hAnsi="Ebrima"/>
        </w:rPr>
        <w:t xml:space="preserve">SO 06 - </w:t>
      </w:r>
      <w:r w:rsidR="009969B5" w:rsidRPr="009969B5">
        <w:rPr>
          <w:rFonts w:ascii="Ebrima" w:hAnsi="Ebrima"/>
        </w:rPr>
        <w:t>SADOVÉ ÚPRAVY</w:t>
      </w:r>
    </w:p>
    <w:p w:rsidR="004676B9" w:rsidRPr="009969B5" w:rsidRDefault="004676B9" w:rsidP="00A01F6E">
      <w:pPr>
        <w:tabs>
          <w:tab w:val="right" w:pos="284"/>
        </w:tabs>
        <w:jc w:val="both"/>
        <w:rPr>
          <w:rFonts w:ascii="Ebrima" w:hAnsi="Ebrima"/>
        </w:rPr>
      </w:pPr>
      <w:r w:rsidRPr="009969B5">
        <w:rPr>
          <w:rFonts w:ascii="Ebrima" w:hAnsi="Ebrima"/>
        </w:rPr>
        <w:t>SO 07 - ELEKTRICKÁ PRÍPOJKA A ROZVODY NN</w:t>
      </w:r>
    </w:p>
    <w:p w:rsidR="007A66F2" w:rsidRDefault="007A66F2" w:rsidP="00A01F6E">
      <w:pPr>
        <w:tabs>
          <w:tab w:val="right" w:pos="284"/>
        </w:tabs>
        <w:jc w:val="both"/>
        <w:rPr>
          <w:rFonts w:ascii="Ebrima" w:hAnsi="Ebrima"/>
        </w:rPr>
      </w:pPr>
    </w:p>
    <w:p w:rsidR="009969B5" w:rsidRPr="00621262" w:rsidRDefault="009969B5" w:rsidP="00A01F6E">
      <w:pPr>
        <w:tabs>
          <w:tab w:val="right" w:pos="284"/>
        </w:tabs>
        <w:jc w:val="both"/>
      </w:pPr>
    </w:p>
    <w:p w:rsidR="004676B9" w:rsidRPr="00621262" w:rsidRDefault="004676B9" w:rsidP="00A01F6E">
      <w:pPr>
        <w:tabs>
          <w:tab w:val="right" w:pos="284"/>
        </w:tabs>
        <w:jc w:val="both"/>
      </w:pPr>
    </w:p>
    <w:p w:rsidR="004676B9" w:rsidRPr="00621262" w:rsidRDefault="004676B9" w:rsidP="00A01F6E">
      <w:pPr>
        <w:tabs>
          <w:tab w:val="right" w:pos="284"/>
        </w:tabs>
        <w:jc w:val="both"/>
        <w:rPr>
          <w:rFonts w:ascii="Ebrima" w:hAnsi="Ebrima"/>
          <w:b/>
          <w:caps/>
        </w:rPr>
      </w:pPr>
    </w:p>
    <w:p w:rsidR="004676B9" w:rsidRDefault="004676B9" w:rsidP="00A01F6E">
      <w:pPr>
        <w:tabs>
          <w:tab w:val="right" w:pos="284"/>
        </w:tabs>
        <w:jc w:val="both"/>
        <w:rPr>
          <w:rFonts w:ascii="Ebrima" w:hAnsi="Ebrima"/>
          <w:b/>
          <w:caps/>
          <w:lang w:val="sk-SK"/>
        </w:rPr>
      </w:pPr>
    </w:p>
    <w:p w:rsidR="004676B9" w:rsidRDefault="004676B9" w:rsidP="00A01F6E">
      <w:pPr>
        <w:tabs>
          <w:tab w:val="right" w:pos="284"/>
        </w:tabs>
        <w:jc w:val="both"/>
        <w:rPr>
          <w:rFonts w:ascii="Ebrima" w:hAnsi="Ebrima"/>
          <w:b/>
          <w:caps/>
          <w:lang w:val="sk-SK"/>
        </w:rPr>
      </w:pPr>
    </w:p>
    <w:p w:rsidR="004676B9" w:rsidRDefault="004676B9" w:rsidP="00A01F6E">
      <w:pPr>
        <w:tabs>
          <w:tab w:val="right" w:pos="284"/>
        </w:tabs>
        <w:jc w:val="both"/>
        <w:rPr>
          <w:rFonts w:ascii="Ebrima" w:hAnsi="Ebrima"/>
          <w:b/>
          <w:caps/>
          <w:lang w:val="sk-SK"/>
        </w:rPr>
      </w:pPr>
    </w:p>
    <w:p w:rsidR="00902ECD" w:rsidRDefault="00902ECD" w:rsidP="00A01F6E">
      <w:pPr>
        <w:tabs>
          <w:tab w:val="right" w:pos="284"/>
        </w:tabs>
        <w:jc w:val="both"/>
        <w:rPr>
          <w:rFonts w:ascii="Ebrima" w:hAnsi="Ebrima"/>
          <w:b/>
          <w:caps/>
          <w:lang w:val="sk-SK"/>
        </w:rPr>
      </w:pPr>
    </w:p>
    <w:p w:rsidR="00902ECD" w:rsidRDefault="00902ECD" w:rsidP="00A01F6E">
      <w:pPr>
        <w:tabs>
          <w:tab w:val="right" w:pos="284"/>
        </w:tabs>
        <w:jc w:val="both"/>
        <w:rPr>
          <w:rFonts w:ascii="Ebrima" w:hAnsi="Ebrima"/>
          <w:b/>
          <w:caps/>
          <w:lang w:val="sk-SK"/>
        </w:rPr>
      </w:pPr>
    </w:p>
    <w:p w:rsidR="00902ECD" w:rsidRDefault="00902ECD" w:rsidP="00A01F6E">
      <w:pPr>
        <w:tabs>
          <w:tab w:val="right" w:pos="284"/>
        </w:tabs>
        <w:jc w:val="both"/>
        <w:rPr>
          <w:rFonts w:ascii="Ebrima" w:hAnsi="Ebrima"/>
          <w:b/>
          <w:caps/>
          <w:lang w:val="sk-SK"/>
        </w:rPr>
      </w:pPr>
    </w:p>
    <w:p w:rsidR="00902ECD" w:rsidRDefault="00902ECD" w:rsidP="00A01F6E">
      <w:pPr>
        <w:tabs>
          <w:tab w:val="right" w:pos="284"/>
        </w:tabs>
        <w:jc w:val="both"/>
        <w:rPr>
          <w:rFonts w:ascii="Ebrima" w:hAnsi="Ebrima"/>
          <w:b/>
          <w:caps/>
          <w:lang w:val="sk-SK"/>
        </w:rPr>
      </w:pPr>
    </w:p>
    <w:p w:rsidR="00902ECD" w:rsidRDefault="00902ECD" w:rsidP="00A01F6E">
      <w:pPr>
        <w:tabs>
          <w:tab w:val="right" w:pos="284"/>
        </w:tabs>
        <w:jc w:val="both"/>
        <w:rPr>
          <w:rFonts w:ascii="Ebrima" w:hAnsi="Ebrima"/>
          <w:b/>
          <w:caps/>
          <w:lang w:val="sk-SK"/>
        </w:rPr>
      </w:pPr>
    </w:p>
    <w:p w:rsidR="00902ECD" w:rsidRDefault="00902ECD" w:rsidP="00A01F6E">
      <w:pPr>
        <w:tabs>
          <w:tab w:val="right" w:pos="284"/>
        </w:tabs>
        <w:jc w:val="both"/>
        <w:rPr>
          <w:rFonts w:ascii="Ebrima" w:hAnsi="Ebrima"/>
          <w:b/>
          <w:caps/>
          <w:lang w:val="sk-SK"/>
        </w:rPr>
      </w:pPr>
    </w:p>
    <w:p w:rsidR="00BE7E69" w:rsidRDefault="00BE7E69">
      <w:pPr>
        <w:tabs>
          <w:tab w:val="right" w:pos="567"/>
          <w:tab w:val="left" w:pos="993"/>
          <w:tab w:val="left" w:pos="2694"/>
        </w:tabs>
        <w:jc w:val="both"/>
        <w:rPr>
          <w:rFonts w:ascii="Ebrima" w:hAnsi="Ebrima"/>
          <w:b/>
          <w:caps/>
          <w:lang w:val="sk-SK"/>
        </w:rPr>
      </w:pPr>
    </w:p>
    <w:p w:rsidR="009969B5" w:rsidRPr="003530F4" w:rsidRDefault="009969B5">
      <w:pPr>
        <w:tabs>
          <w:tab w:val="right" w:pos="567"/>
          <w:tab w:val="left" w:pos="993"/>
          <w:tab w:val="left" w:pos="2694"/>
        </w:tabs>
        <w:jc w:val="both"/>
        <w:rPr>
          <w:rFonts w:ascii="Ebrima" w:hAnsi="Ebrima"/>
          <w:b/>
          <w:lang w:val="sk-SK"/>
        </w:rPr>
      </w:pPr>
    </w:p>
    <w:p w:rsidR="004D00A4" w:rsidRPr="003530F4" w:rsidRDefault="004D00A4">
      <w:pPr>
        <w:tabs>
          <w:tab w:val="left" w:pos="709"/>
        </w:tabs>
        <w:jc w:val="both"/>
        <w:rPr>
          <w:rFonts w:ascii="Ebrima" w:hAnsi="Ebrima"/>
          <w:lang w:val="sk-SK"/>
        </w:rPr>
      </w:pPr>
    </w:p>
    <w:sdt>
      <w:sdtPr>
        <w:rPr>
          <w:rFonts w:ascii="MS Sans Serif" w:eastAsia="Times New Roman" w:hAnsi="MS Sans Serif" w:cs="Times New Roman"/>
          <w:b w:val="0"/>
          <w:bCs w:val="0"/>
          <w:color w:val="auto"/>
          <w:sz w:val="20"/>
          <w:szCs w:val="20"/>
          <w:lang w:val="en-US" w:eastAsia="sk-SK"/>
        </w:rPr>
        <w:id w:val="18181665"/>
        <w:docPartObj>
          <w:docPartGallery w:val="Table of Contents"/>
          <w:docPartUnique/>
        </w:docPartObj>
      </w:sdtPr>
      <w:sdtEndPr/>
      <w:sdtContent>
        <w:p w:rsidR="007D6C8E" w:rsidRPr="004676B9" w:rsidRDefault="00B875CB" w:rsidP="00B875CB">
          <w:pPr>
            <w:pStyle w:val="Hlavikaobsahu"/>
            <w:numPr>
              <w:ilvl w:val="0"/>
              <w:numId w:val="0"/>
            </w:numPr>
            <w:ind w:left="720"/>
            <w:jc w:val="center"/>
            <w:rPr>
              <w:rFonts w:ascii="Ebrima" w:hAnsi="Ebrima"/>
              <w:caps/>
            </w:rPr>
          </w:pPr>
          <w:r w:rsidRPr="004676B9">
            <w:rPr>
              <w:rFonts w:ascii="Ebrima" w:hAnsi="Ebrima"/>
              <w:caps/>
              <w:color w:val="auto"/>
              <w:sz w:val="32"/>
              <w:szCs w:val="32"/>
            </w:rPr>
            <w:t>OBSAH</w:t>
          </w:r>
        </w:p>
        <w:p w:rsidR="004676B9" w:rsidRDefault="0017740C">
          <w:pPr>
            <w:pStyle w:val="Obsah1"/>
            <w:rPr>
              <w:rStyle w:val="Hypertextovprepojenie"/>
              <w:caps/>
            </w:rPr>
          </w:pPr>
          <w:r w:rsidRPr="004676B9">
            <w:rPr>
              <w:rFonts w:ascii="Ebrima" w:hAnsi="Ebrima"/>
              <w:caps/>
            </w:rPr>
            <w:fldChar w:fldCharType="begin"/>
          </w:r>
          <w:r w:rsidR="007D6C8E" w:rsidRPr="004676B9">
            <w:rPr>
              <w:rFonts w:ascii="Ebrima" w:hAnsi="Ebrima"/>
              <w:caps/>
            </w:rPr>
            <w:instrText xml:space="preserve"> TOC \o "1-3" \h \z \u </w:instrText>
          </w:r>
          <w:r w:rsidRPr="004676B9">
            <w:rPr>
              <w:rFonts w:ascii="Ebrima" w:hAnsi="Ebrima"/>
              <w:caps/>
            </w:rPr>
            <w:fldChar w:fldCharType="separate"/>
          </w:r>
          <w:hyperlink w:anchor="_Toc409171102" w:history="1">
            <w:r w:rsidR="004676B9" w:rsidRPr="004676B9">
              <w:rPr>
                <w:rStyle w:val="Hypertextovprepojenie"/>
                <w:caps/>
              </w:rPr>
              <w:t>1.</w:t>
            </w:r>
            <w:r w:rsidR="004676B9" w:rsidRPr="004676B9">
              <w:rPr>
                <w:b w:val="0"/>
                <w:caps/>
                <w:lang w:eastAsia="sk-SK"/>
              </w:rPr>
              <w:tab/>
            </w:r>
            <w:r w:rsidR="004676B9" w:rsidRPr="004676B9">
              <w:rPr>
                <w:rStyle w:val="Hypertextovprepojenie"/>
                <w:caps/>
              </w:rPr>
              <w:t>SPRIEVODNÁ SPŔAVA</w:t>
            </w:r>
            <w:r w:rsidR="004676B9" w:rsidRPr="004676B9">
              <w:rPr>
                <w:caps/>
                <w:webHidden/>
              </w:rPr>
              <w:tab/>
            </w:r>
            <w:r w:rsidRPr="004676B9">
              <w:rPr>
                <w:caps/>
                <w:webHidden/>
              </w:rPr>
              <w:fldChar w:fldCharType="begin"/>
            </w:r>
            <w:r w:rsidR="004676B9" w:rsidRPr="004676B9">
              <w:rPr>
                <w:caps/>
                <w:webHidden/>
              </w:rPr>
              <w:instrText xml:space="preserve"> PAGEREF _Toc409171102 \h </w:instrText>
            </w:r>
            <w:r w:rsidRPr="004676B9">
              <w:rPr>
                <w:caps/>
                <w:webHidden/>
              </w:rPr>
            </w:r>
            <w:r w:rsidRPr="004676B9">
              <w:rPr>
                <w:caps/>
                <w:webHidden/>
              </w:rPr>
              <w:fldChar w:fldCharType="separate"/>
            </w:r>
            <w:r w:rsidR="00EB079A">
              <w:rPr>
                <w:caps/>
                <w:webHidden/>
              </w:rPr>
              <w:t>3</w:t>
            </w:r>
            <w:r w:rsidRPr="004676B9">
              <w:rPr>
                <w:caps/>
                <w:webHidden/>
              </w:rPr>
              <w:fldChar w:fldCharType="end"/>
            </w:r>
          </w:hyperlink>
        </w:p>
        <w:p w:rsidR="004676B9" w:rsidRPr="004676B9" w:rsidRDefault="004676B9" w:rsidP="004676B9">
          <w:pPr>
            <w:rPr>
              <w:noProof/>
              <w:lang w:val="sk-SK" w:eastAsia="en-US"/>
            </w:rPr>
          </w:pPr>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03" w:history="1">
            <w:r w:rsidR="004676B9" w:rsidRPr="004676B9">
              <w:rPr>
                <w:rStyle w:val="Hypertextovprepojenie"/>
                <w:caps/>
                <w:noProof/>
              </w:rPr>
              <w:t>1.1.</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Identifikačné údaje stavby a investora</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_Toc409171103 \h </w:instrText>
            </w:r>
            <w:r w:rsidR="0017740C" w:rsidRPr="004676B9">
              <w:rPr>
                <w:caps/>
                <w:noProof/>
                <w:webHidden/>
              </w:rPr>
            </w:r>
            <w:r w:rsidR="0017740C" w:rsidRPr="004676B9">
              <w:rPr>
                <w:caps/>
                <w:noProof/>
                <w:webHidden/>
              </w:rPr>
              <w:fldChar w:fldCharType="separate"/>
            </w:r>
            <w:r>
              <w:rPr>
                <w:caps/>
                <w:noProof/>
                <w:webHidden/>
              </w:rPr>
              <w:t>4</w:t>
            </w:r>
            <w:r w:rsidR="0017740C" w:rsidRPr="004676B9">
              <w:rPr>
                <w:caps/>
                <w:noProof/>
                <w:webHidden/>
              </w:rPr>
              <w:fldChar w:fldCharType="end"/>
            </w:r>
          </w:hyperlink>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04" w:history="1">
            <w:r w:rsidR="004676B9" w:rsidRPr="004676B9">
              <w:rPr>
                <w:rStyle w:val="Hypertextovprepojenie"/>
                <w:caps/>
                <w:noProof/>
              </w:rPr>
              <w:t>1.2.</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Základné údaje charakterizujúce stavbu</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_Toc409171104 \h </w:instrText>
            </w:r>
            <w:r w:rsidR="0017740C" w:rsidRPr="004676B9">
              <w:rPr>
                <w:caps/>
                <w:noProof/>
                <w:webHidden/>
              </w:rPr>
            </w:r>
            <w:r w:rsidR="0017740C" w:rsidRPr="004676B9">
              <w:rPr>
                <w:caps/>
                <w:noProof/>
                <w:webHidden/>
              </w:rPr>
              <w:fldChar w:fldCharType="separate"/>
            </w:r>
            <w:r>
              <w:rPr>
                <w:caps/>
                <w:noProof/>
                <w:webHidden/>
              </w:rPr>
              <w:t>4</w:t>
            </w:r>
            <w:r w:rsidR="0017740C" w:rsidRPr="004676B9">
              <w:rPr>
                <w:caps/>
                <w:noProof/>
                <w:webHidden/>
              </w:rPr>
              <w:fldChar w:fldCharType="end"/>
            </w:r>
          </w:hyperlink>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05" w:history="1">
            <w:r w:rsidR="004676B9" w:rsidRPr="004676B9">
              <w:rPr>
                <w:rStyle w:val="Hypertextovprepojenie"/>
                <w:caps/>
                <w:noProof/>
              </w:rPr>
              <w:t>1.3.</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Prehľad východiskových podkladov</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_Toc409171105 \h </w:instrText>
            </w:r>
            <w:r w:rsidR="0017740C" w:rsidRPr="004676B9">
              <w:rPr>
                <w:caps/>
                <w:noProof/>
                <w:webHidden/>
              </w:rPr>
            </w:r>
            <w:r w:rsidR="0017740C" w:rsidRPr="004676B9">
              <w:rPr>
                <w:caps/>
                <w:noProof/>
                <w:webHidden/>
              </w:rPr>
              <w:fldChar w:fldCharType="separate"/>
            </w:r>
            <w:r>
              <w:rPr>
                <w:caps/>
                <w:noProof/>
                <w:webHidden/>
              </w:rPr>
              <w:t>4</w:t>
            </w:r>
            <w:r w:rsidR="0017740C" w:rsidRPr="004676B9">
              <w:rPr>
                <w:caps/>
                <w:noProof/>
                <w:webHidden/>
              </w:rPr>
              <w:fldChar w:fldCharType="end"/>
            </w:r>
          </w:hyperlink>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06" w:history="1">
            <w:r w:rsidR="004676B9" w:rsidRPr="004676B9">
              <w:rPr>
                <w:rStyle w:val="Hypertextovprepojenie"/>
                <w:caps/>
                <w:noProof/>
              </w:rPr>
              <w:t>1.4.</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Zdôvodnenie výstavby a využitia územia</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_Toc409171106 \h </w:instrText>
            </w:r>
            <w:r w:rsidR="0017740C" w:rsidRPr="004676B9">
              <w:rPr>
                <w:caps/>
                <w:noProof/>
                <w:webHidden/>
              </w:rPr>
            </w:r>
            <w:r w:rsidR="0017740C" w:rsidRPr="004676B9">
              <w:rPr>
                <w:caps/>
                <w:noProof/>
                <w:webHidden/>
              </w:rPr>
              <w:fldChar w:fldCharType="separate"/>
            </w:r>
            <w:r>
              <w:rPr>
                <w:caps/>
                <w:noProof/>
                <w:webHidden/>
              </w:rPr>
              <w:t>5</w:t>
            </w:r>
            <w:r w:rsidR="0017740C" w:rsidRPr="004676B9">
              <w:rPr>
                <w:caps/>
                <w:noProof/>
                <w:webHidden/>
              </w:rPr>
              <w:fldChar w:fldCharType="end"/>
            </w:r>
          </w:hyperlink>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07" w:history="1">
            <w:r w:rsidR="004676B9" w:rsidRPr="004676B9">
              <w:rPr>
                <w:rStyle w:val="Hypertextovprepojenie"/>
                <w:caps/>
                <w:noProof/>
              </w:rPr>
              <w:t>1.5.</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Súhrnný prehľad požiadaviek</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_Toc409171107 \h </w:instrText>
            </w:r>
            <w:r w:rsidR="0017740C" w:rsidRPr="004676B9">
              <w:rPr>
                <w:caps/>
                <w:noProof/>
                <w:webHidden/>
              </w:rPr>
            </w:r>
            <w:r w:rsidR="0017740C" w:rsidRPr="004676B9">
              <w:rPr>
                <w:caps/>
                <w:noProof/>
                <w:webHidden/>
              </w:rPr>
              <w:fldChar w:fldCharType="separate"/>
            </w:r>
            <w:r>
              <w:rPr>
                <w:caps/>
                <w:noProof/>
                <w:webHidden/>
              </w:rPr>
              <w:t>5</w:t>
            </w:r>
            <w:r w:rsidR="0017740C" w:rsidRPr="004676B9">
              <w:rPr>
                <w:caps/>
                <w:noProof/>
                <w:webHidden/>
              </w:rPr>
              <w:fldChar w:fldCharType="end"/>
            </w:r>
          </w:hyperlink>
        </w:p>
        <w:p w:rsidR="004676B9" w:rsidRDefault="00EB079A">
          <w:pPr>
            <w:pStyle w:val="Obsah2"/>
            <w:tabs>
              <w:tab w:val="left" w:pos="880"/>
              <w:tab w:val="right" w:leader="dot" w:pos="9061"/>
            </w:tabs>
            <w:rPr>
              <w:rStyle w:val="Hypertextovprepojenie"/>
              <w:caps/>
              <w:noProof/>
            </w:rPr>
          </w:pPr>
          <w:hyperlink w:anchor="_Toc409171108" w:history="1">
            <w:r w:rsidR="004676B9" w:rsidRPr="004676B9">
              <w:rPr>
                <w:rStyle w:val="Hypertextovprepojenie"/>
                <w:caps/>
                <w:noProof/>
              </w:rPr>
              <w:t>1.6.</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Termíny projektových prác a lehota výstavby</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_Toc409171108 \h </w:instrText>
            </w:r>
            <w:r w:rsidR="0017740C" w:rsidRPr="004676B9">
              <w:rPr>
                <w:caps/>
                <w:noProof/>
                <w:webHidden/>
              </w:rPr>
            </w:r>
            <w:r w:rsidR="0017740C" w:rsidRPr="004676B9">
              <w:rPr>
                <w:caps/>
                <w:noProof/>
                <w:webHidden/>
              </w:rPr>
              <w:fldChar w:fldCharType="separate"/>
            </w:r>
            <w:r>
              <w:rPr>
                <w:caps/>
                <w:noProof/>
                <w:webHidden/>
              </w:rPr>
              <w:t>5</w:t>
            </w:r>
            <w:r w:rsidR="0017740C" w:rsidRPr="004676B9">
              <w:rPr>
                <w:caps/>
                <w:noProof/>
                <w:webHidden/>
              </w:rPr>
              <w:fldChar w:fldCharType="end"/>
            </w:r>
          </w:hyperlink>
        </w:p>
        <w:p w:rsidR="004676B9" w:rsidRPr="004676B9" w:rsidRDefault="004676B9" w:rsidP="004676B9">
          <w:pPr>
            <w:rPr>
              <w:rFonts w:eastAsiaTheme="minorEastAsia"/>
              <w:noProof/>
            </w:rPr>
          </w:pPr>
        </w:p>
        <w:p w:rsidR="004676B9" w:rsidRDefault="00EB079A">
          <w:pPr>
            <w:pStyle w:val="Obsah1"/>
            <w:rPr>
              <w:rStyle w:val="Hypertextovprepojenie"/>
              <w:caps/>
            </w:rPr>
          </w:pPr>
          <w:hyperlink w:anchor="_Toc409171109" w:history="1">
            <w:r w:rsidR="004676B9" w:rsidRPr="004676B9">
              <w:rPr>
                <w:rStyle w:val="Hypertextovprepojenie"/>
                <w:caps/>
              </w:rPr>
              <w:t>2.</w:t>
            </w:r>
            <w:r w:rsidR="004676B9" w:rsidRPr="004676B9">
              <w:rPr>
                <w:b w:val="0"/>
                <w:caps/>
                <w:lang w:eastAsia="sk-SK"/>
              </w:rPr>
              <w:tab/>
            </w:r>
            <w:r w:rsidR="004676B9" w:rsidRPr="004676B9">
              <w:rPr>
                <w:rStyle w:val="Hypertextovprepojenie"/>
                <w:caps/>
              </w:rPr>
              <w:t>SÚHRNNÁ TECHNICKÁ SPRÁVA</w:t>
            </w:r>
            <w:r w:rsidR="004676B9" w:rsidRPr="004676B9">
              <w:rPr>
                <w:caps/>
                <w:webHidden/>
              </w:rPr>
              <w:tab/>
            </w:r>
            <w:r w:rsidR="0017740C" w:rsidRPr="004676B9">
              <w:rPr>
                <w:caps/>
                <w:webHidden/>
              </w:rPr>
              <w:fldChar w:fldCharType="begin"/>
            </w:r>
            <w:r w:rsidR="004676B9" w:rsidRPr="004676B9">
              <w:rPr>
                <w:caps/>
                <w:webHidden/>
              </w:rPr>
              <w:instrText xml:space="preserve"> PAGEREF _Toc409171109 \h </w:instrText>
            </w:r>
            <w:r w:rsidR="0017740C" w:rsidRPr="004676B9">
              <w:rPr>
                <w:caps/>
                <w:webHidden/>
              </w:rPr>
            </w:r>
            <w:r w:rsidR="0017740C" w:rsidRPr="004676B9">
              <w:rPr>
                <w:caps/>
                <w:webHidden/>
              </w:rPr>
              <w:fldChar w:fldCharType="separate"/>
            </w:r>
            <w:r>
              <w:rPr>
                <w:caps/>
                <w:webHidden/>
              </w:rPr>
              <w:t>6</w:t>
            </w:r>
            <w:r w:rsidR="0017740C" w:rsidRPr="004676B9">
              <w:rPr>
                <w:caps/>
                <w:webHidden/>
              </w:rPr>
              <w:fldChar w:fldCharType="end"/>
            </w:r>
          </w:hyperlink>
        </w:p>
        <w:p w:rsidR="004676B9" w:rsidRPr="004676B9" w:rsidRDefault="004676B9" w:rsidP="004676B9">
          <w:pPr>
            <w:rPr>
              <w:noProof/>
              <w:lang w:val="sk-SK" w:eastAsia="en-US"/>
            </w:rPr>
          </w:pPr>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11" w:history="1">
            <w:r w:rsidR="004676B9" w:rsidRPr="004676B9">
              <w:rPr>
                <w:rStyle w:val="Hypertextovprepojenie"/>
                <w:caps/>
                <w:noProof/>
              </w:rPr>
              <w:t>2.1.</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prestavba budovy na bytový dom</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_Toc409171111 \h </w:instrText>
            </w:r>
            <w:r w:rsidR="0017740C" w:rsidRPr="004676B9">
              <w:rPr>
                <w:caps/>
                <w:noProof/>
                <w:webHidden/>
              </w:rPr>
            </w:r>
            <w:r w:rsidR="0017740C" w:rsidRPr="004676B9">
              <w:rPr>
                <w:caps/>
                <w:noProof/>
                <w:webHidden/>
              </w:rPr>
              <w:fldChar w:fldCharType="separate"/>
            </w:r>
            <w:r>
              <w:rPr>
                <w:caps/>
                <w:noProof/>
                <w:webHidden/>
              </w:rPr>
              <w:t>7</w:t>
            </w:r>
            <w:r w:rsidR="0017740C" w:rsidRPr="004676B9">
              <w:rPr>
                <w:caps/>
                <w:noProof/>
                <w:webHidden/>
              </w:rPr>
              <w:fldChar w:fldCharType="end"/>
            </w:r>
          </w:hyperlink>
          <w:bookmarkStart w:id="0" w:name="_GoBack"/>
          <w:bookmarkEnd w:id="0"/>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12" w:history="1">
            <w:r w:rsidR="004676B9" w:rsidRPr="004676B9">
              <w:rPr>
                <w:rStyle w:val="Hypertextovprepojenie"/>
                <w:caps/>
                <w:noProof/>
              </w:rPr>
              <w:t>2.2.</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zdravotechniky</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_Toc409171112 \h </w:instrText>
            </w:r>
            <w:r w:rsidR="0017740C" w:rsidRPr="004676B9">
              <w:rPr>
                <w:caps/>
                <w:noProof/>
                <w:webHidden/>
              </w:rPr>
            </w:r>
            <w:r w:rsidR="0017740C" w:rsidRPr="004676B9">
              <w:rPr>
                <w:caps/>
                <w:noProof/>
                <w:webHidden/>
              </w:rPr>
              <w:fldChar w:fldCharType="separate"/>
            </w:r>
            <w:r>
              <w:rPr>
                <w:caps/>
                <w:noProof/>
                <w:webHidden/>
              </w:rPr>
              <w:t>9</w:t>
            </w:r>
            <w:r w:rsidR="0017740C" w:rsidRPr="004676B9">
              <w:rPr>
                <w:caps/>
                <w:noProof/>
                <w:webHidden/>
              </w:rPr>
              <w:fldChar w:fldCharType="end"/>
            </w:r>
          </w:hyperlink>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13" w:history="1">
            <w:r w:rsidR="004676B9" w:rsidRPr="004676B9">
              <w:rPr>
                <w:rStyle w:val="Hypertextovprepojenie"/>
                <w:caps/>
                <w:noProof/>
              </w:rPr>
              <w:t>2.3.</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Plynoinštalácia</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_Toc409171113 \h </w:instrText>
            </w:r>
            <w:r w:rsidR="0017740C" w:rsidRPr="004676B9">
              <w:rPr>
                <w:caps/>
                <w:noProof/>
                <w:webHidden/>
              </w:rPr>
            </w:r>
            <w:r w:rsidR="0017740C" w:rsidRPr="004676B9">
              <w:rPr>
                <w:caps/>
                <w:noProof/>
                <w:webHidden/>
              </w:rPr>
              <w:fldChar w:fldCharType="separate"/>
            </w:r>
            <w:r>
              <w:rPr>
                <w:caps/>
                <w:noProof/>
                <w:webHidden/>
              </w:rPr>
              <w:t>10</w:t>
            </w:r>
            <w:r w:rsidR="0017740C" w:rsidRPr="004676B9">
              <w:rPr>
                <w:caps/>
                <w:noProof/>
                <w:webHidden/>
              </w:rPr>
              <w:fldChar w:fldCharType="end"/>
            </w:r>
          </w:hyperlink>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14" w:history="1">
            <w:r w:rsidR="004676B9" w:rsidRPr="004676B9">
              <w:rPr>
                <w:rStyle w:val="Hypertextovprepojenie"/>
                <w:caps/>
                <w:noProof/>
              </w:rPr>
              <w:t>2.4.</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vykurovanie</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_Toc409171114 \h </w:instrText>
            </w:r>
            <w:r w:rsidR="0017740C" w:rsidRPr="004676B9">
              <w:rPr>
                <w:caps/>
                <w:noProof/>
                <w:webHidden/>
              </w:rPr>
            </w:r>
            <w:r w:rsidR="0017740C" w:rsidRPr="004676B9">
              <w:rPr>
                <w:caps/>
                <w:noProof/>
                <w:webHidden/>
              </w:rPr>
              <w:fldChar w:fldCharType="separate"/>
            </w:r>
            <w:r>
              <w:rPr>
                <w:caps/>
                <w:noProof/>
                <w:webHidden/>
              </w:rPr>
              <w:t>11</w:t>
            </w:r>
            <w:r w:rsidR="0017740C" w:rsidRPr="004676B9">
              <w:rPr>
                <w:caps/>
                <w:noProof/>
                <w:webHidden/>
              </w:rPr>
              <w:fldChar w:fldCharType="end"/>
            </w:r>
          </w:hyperlink>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15" w:history="1">
            <w:r w:rsidR="004676B9" w:rsidRPr="004676B9">
              <w:rPr>
                <w:rStyle w:val="Hypertextovprepojenie"/>
                <w:caps/>
                <w:noProof/>
              </w:rPr>
              <w:t>2.5.</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elektroinštalácia</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_Toc409171115 \h </w:instrText>
            </w:r>
            <w:r w:rsidR="0017740C" w:rsidRPr="004676B9">
              <w:rPr>
                <w:caps/>
                <w:noProof/>
                <w:webHidden/>
              </w:rPr>
            </w:r>
            <w:r w:rsidR="0017740C" w:rsidRPr="004676B9">
              <w:rPr>
                <w:caps/>
                <w:noProof/>
                <w:webHidden/>
              </w:rPr>
              <w:fldChar w:fldCharType="separate"/>
            </w:r>
            <w:r>
              <w:rPr>
                <w:caps/>
                <w:noProof/>
                <w:webHidden/>
              </w:rPr>
              <w:t>11</w:t>
            </w:r>
            <w:r w:rsidR="0017740C" w:rsidRPr="004676B9">
              <w:rPr>
                <w:caps/>
                <w:noProof/>
                <w:webHidden/>
              </w:rPr>
              <w:fldChar w:fldCharType="end"/>
            </w:r>
          </w:hyperlink>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16" w:history="1">
            <w:r w:rsidR="004676B9" w:rsidRPr="004676B9">
              <w:rPr>
                <w:rStyle w:val="Hypertextovprepojenie"/>
                <w:caps/>
                <w:noProof/>
              </w:rPr>
              <w:t>2.6.</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CESTY A SPEVNENÉ PLOCHY</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_Toc409171116 \h </w:instrText>
            </w:r>
            <w:r w:rsidR="0017740C" w:rsidRPr="004676B9">
              <w:rPr>
                <w:caps/>
                <w:noProof/>
                <w:webHidden/>
              </w:rPr>
            </w:r>
            <w:r w:rsidR="0017740C" w:rsidRPr="004676B9">
              <w:rPr>
                <w:caps/>
                <w:noProof/>
                <w:webHidden/>
              </w:rPr>
              <w:fldChar w:fldCharType="separate"/>
            </w:r>
            <w:r>
              <w:rPr>
                <w:caps/>
                <w:noProof/>
                <w:webHidden/>
              </w:rPr>
              <w:t>13</w:t>
            </w:r>
            <w:r w:rsidR="0017740C" w:rsidRPr="004676B9">
              <w:rPr>
                <w:caps/>
                <w:noProof/>
                <w:webHidden/>
              </w:rPr>
              <w:fldChar w:fldCharType="end"/>
            </w:r>
          </w:hyperlink>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17" w:history="1">
            <w:r w:rsidR="004676B9" w:rsidRPr="004676B9">
              <w:rPr>
                <w:rStyle w:val="Hypertextovprepojenie"/>
                <w:caps/>
                <w:noProof/>
              </w:rPr>
              <w:t>2.7.</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POŽIARNA OCHRANA</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_Toc409171117 \h </w:instrText>
            </w:r>
            <w:r w:rsidR="0017740C" w:rsidRPr="004676B9">
              <w:rPr>
                <w:caps/>
                <w:noProof/>
                <w:webHidden/>
              </w:rPr>
            </w:r>
            <w:r w:rsidR="0017740C" w:rsidRPr="004676B9">
              <w:rPr>
                <w:caps/>
                <w:noProof/>
                <w:webHidden/>
              </w:rPr>
              <w:fldChar w:fldCharType="separate"/>
            </w:r>
            <w:r>
              <w:rPr>
                <w:caps/>
                <w:noProof/>
                <w:webHidden/>
              </w:rPr>
              <w:t>15</w:t>
            </w:r>
            <w:r w:rsidR="0017740C" w:rsidRPr="004676B9">
              <w:rPr>
                <w:caps/>
                <w:noProof/>
                <w:webHidden/>
              </w:rPr>
              <w:fldChar w:fldCharType="end"/>
            </w:r>
          </w:hyperlink>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18" w:history="1">
            <w:r w:rsidR="004676B9" w:rsidRPr="004676B9">
              <w:rPr>
                <w:rStyle w:val="Hypertextovprepojenie"/>
                <w:caps/>
                <w:noProof/>
              </w:rPr>
              <w:t>2.8.</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ODPADOVÉ HOSPODÁRSTVO, VPLYV STAVBY NA ŽIVOTNÉ PROSTREDIE</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_Toc409171118 \h </w:instrText>
            </w:r>
            <w:r w:rsidR="0017740C" w:rsidRPr="004676B9">
              <w:rPr>
                <w:caps/>
                <w:noProof/>
                <w:webHidden/>
              </w:rPr>
            </w:r>
            <w:r w:rsidR="0017740C" w:rsidRPr="004676B9">
              <w:rPr>
                <w:caps/>
                <w:noProof/>
                <w:webHidden/>
              </w:rPr>
              <w:fldChar w:fldCharType="separate"/>
            </w:r>
            <w:r>
              <w:rPr>
                <w:caps/>
                <w:noProof/>
                <w:webHidden/>
              </w:rPr>
              <w:t>19</w:t>
            </w:r>
            <w:r w:rsidR="0017740C" w:rsidRPr="004676B9">
              <w:rPr>
                <w:caps/>
                <w:noProof/>
                <w:webHidden/>
              </w:rPr>
              <w:fldChar w:fldCharType="end"/>
            </w:r>
          </w:hyperlink>
        </w:p>
        <w:p w:rsidR="004676B9" w:rsidRPr="004676B9" w:rsidRDefault="00EB079A">
          <w:pPr>
            <w:pStyle w:val="Obsah2"/>
            <w:tabs>
              <w:tab w:val="left" w:pos="880"/>
              <w:tab w:val="right" w:leader="dot" w:pos="9061"/>
            </w:tabs>
            <w:rPr>
              <w:rFonts w:asciiTheme="minorHAnsi" w:eastAsiaTheme="minorEastAsia" w:hAnsiTheme="minorHAnsi" w:cstheme="minorBidi"/>
              <w:caps/>
              <w:noProof/>
              <w:sz w:val="22"/>
              <w:szCs w:val="22"/>
              <w:lang w:val="sk-SK"/>
            </w:rPr>
          </w:pPr>
          <w:hyperlink w:anchor="_Toc409171119" w:history="1">
            <w:r w:rsidR="004676B9" w:rsidRPr="004676B9">
              <w:rPr>
                <w:rStyle w:val="Hypertextovprepojenie"/>
                <w:caps/>
                <w:noProof/>
              </w:rPr>
              <w:t>2.9.</w:t>
            </w:r>
            <w:r w:rsidR="004676B9" w:rsidRPr="004676B9">
              <w:rPr>
                <w:rFonts w:asciiTheme="minorHAnsi" w:eastAsiaTheme="minorEastAsia" w:hAnsiTheme="minorHAnsi" w:cstheme="minorBidi"/>
                <w:caps/>
                <w:noProof/>
                <w:sz w:val="22"/>
                <w:szCs w:val="22"/>
                <w:lang w:val="sk-SK"/>
              </w:rPr>
              <w:tab/>
            </w:r>
            <w:r w:rsidR="004676B9" w:rsidRPr="004676B9">
              <w:rPr>
                <w:rStyle w:val="Hypertextovprepojenie"/>
                <w:caps/>
                <w:noProof/>
              </w:rPr>
              <w:t>SADOVÉ ÚPRAVY</w:t>
            </w:r>
            <w:r w:rsidR="004676B9" w:rsidRPr="004676B9">
              <w:rPr>
                <w:caps/>
                <w:noProof/>
                <w:webHidden/>
              </w:rPr>
              <w:tab/>
            </w:r>
            <w:r w:rsidR="0017740C" w:rsidRPr="004676B9">
              <w:rPr>
                <w:caps/>
                <w:noProof/>
                <w:webHidden/>
              </w:rPr>
              <w:fldChar w:fldCharType="begin"/>
            </w:r>
            <w:r w:rsidR="004676B9" w:rsidRPr="004676B9">
              <w:rPr>
                <w:caps/>
                <w:noProof/>
                <w:webHidden/>
              </w:rPr>
              <w:instrText xml:space="preserve"> PAGEREF _Toc409171119 \h </w:instrText>
            </w:r>
            <w:r w:rsidR="0017740C" w:rsidRPr="004676B9">
              <w:rPr>
                <w:caps/>
                <w:noProof/>
                <w:webHidden/>
              </w:rPr>
            </w:r>
            <w:r w:rsidR="0017740C" w:rsidRPr="004676B9">
              <w:rPr>
                <w:caps/>
                <w:noProof/>
                <w:webHidden/>
              </w:rPr>
              <w:fldChar w:fldCharType="separate"/>
            </w:r>
            <w:r>
              <w:rPr>
                <w:caps/>
                <w:noProof/>
                <w:webHidden/>
              </w:rPr>
              <w:t>21</w:t>
            </w:r>
            <w:r w:rsidR="0017740C" w:rsidRPr="004676B9">
              <w:rPr>
                <w:caps/>
                <w:noProof/>
                <w:webHidden/>
              </w:rPr>
              <w:fldChar w:fldCharType="end"/>
            </w:r>
          </w:hyperlink>
        </w:p>
        <w:p w:rsidR="007D6C8E" w:rsidRDefault="0017740C">
          <w:pPr>
            <w:rPr>
              <w:lang w:val="sk-SK"/>
            </w:rPr>
          </w:pPr>
          <w:r w:rsidRPr="004676B9">
            <w:rPr>
              <w:rFonts w:ascii="Ebrima" w:hAnsi="Ebrima"/>
              <w:caps/>
              <w:lang w:val="sk-SK"/>
            </w:rPr>
            <w:fldChar w:fldCharType="end"/>
          </w:r>
        </w:p>
      </w:sdtContent>
    </w:sdt>
    <w:p w:rsidR="004D00A4" w:rsidRPr="003530F4" w:rsidRDefault="004D00A4">
      <w:pPr>
        <w:tabs>
          <w:tab w:val="left" w:pos="709"/>
        </w:tabs>
        <w:jc w:val="both"/>
        <w:rPr>
          <w:rFonts w:ascii="Ebrima" w:hAnsi="Ebrima"/>
          <w:lang w:val="sk-SK"/>
        </w:rPr>
      </w:pPr>
    </w:p>
    <w:p w:rsidR="007B2820" w:rsidRPr="003530F4" w:rsidRDefault="007B2820">
      <w:pPr>
        <w:tabs>
          <w:tab w:val="left" w:pos="709"/>
        </w:tabs>
        <w:jc w:val="both"/>
        <w:rPr>
          <w:rFonts w:ascii="Ebrima" w:hAnsi="Ebrima"/>
          <w:lang w:val="sk-SK"/>
        </w:rPr>
      </w:pPr>
    </w:p>
    <w:p w:rsidR="004D00A4" w:rsidRPr="003530F4" w:rsidRDefault="004D00A4">
      <w:pPr>
        <w:tabs>
          <w:tab w:val="left" w:pos="709"/>
        </w:tabs>
        <w:jc w:val="both"/>
        <w:rPr>
          <w:rFonts w:ascii="Ebrima" w:hAnsi="Ebrima"/>
          <w:lang w:val="sk-SK"/>
        </w:rPr>
      </w:pPr>
    </w:p>
    <w:p w:rsidR="00425DB7" w:rsidRDefault="00425DB7">
      <w:pPr>
        <w:tabs>
          <w:tab w:val="left" w:pos="709"/>
        </w:tabs>
        <w:jc w:val="both"/>
        <w:rPr>
          <w:rFonts w:ascii="Ebrima" w:hAnsi="Ebrima"/>
          <w:lang w:val="sk-SK"/>
        </w:rPr>
      </w:pPr>
    </w:p>
    <w:p w:rsidR="007D6C8E" w:rsidRDefault="007D6C8E">
      <w:pPr>
        <w:tabs>
          <w:tab w:val="left" w:pos="709"/>
        </w:tabs>
        <w:jc w:val="both"/>
        <w:rPr>
          <w:rFonts w:ascii="Ebrima" w:hAnsi="Ebrima"/>
          <w:lang w:val="sk-SK"/>
        </w:rPr>
      </w:pPr>
    </w:p>
    <w:p w:rsidR="007D6C8E" w:rsidRDefault="007D6C8E">
      <w:pPr>
        <w:tabs>
          <w:tab w:val="left" w:pos="709"/>
        </w:tabs>
        <w:jc w:val="both"/>
        <w:rPr>
          <w:rFonts w:ascii="Ebrima" w:hAnsi="Ebrima"/>
          <w:lang w:val="sk-SK"/>
        </w:rPr>
      </w:pPr>
    </w:p>
    <w:p w:rsidR="007D6C8E" w:rsidRDefault="007D6C8E">
      <w:pPr>
        <w:tabs>
          <w:tab w:val="left" w:pos="709"/>
        </w:tabs>
        <w:jc w:val="both"/>
        <w:rPr>
          <w:rFonts w:ascii="Ebrima" w:hAnsi="Ebrima"/>
          <w:lang w:val="sk-SK"/>
        </w:rPr>
      </w:pPr>
    </w:p>
    <w:p w:rsidR="007D6C8E" w:rsidRDefault="007D6C8E">
      <w:pPr>
        <w:tabs>
          <w:tab w:val="left" w:pos="709"/>
        </w:tabs>
        <w:jc w:val="both"/>
        <w:rPr>
          <w:rFonts w:ascii="Ebrima" w:hAnsi="Ebrima"/>
          <w:lang w:val="sk-SK"/>
        </w:rPr>
      </w:pPr>
    </w:p>
    <w:p w:rsidR="007D6C8E" w:rsidRDefault="007D6C8E">
      <w:pPr>
        <w:tabs>
          <w:tab w:val="left" w:pos="709"/>
        </w:tabs>
        <w:jc w:val="both"/>
        <w:rPr>
          <w:rFonts w:ascii="Ebrima" w:hAnsi="Ebrima"/>
          <w:lang w:val="sk-SK"/>
        </w:rPr>
      </w:pPr>
    </w:p>
    <w:p w:rsidR="007D6C8E" w:rsidRDefault="007D6C8E">
      <w:pPr>
        <w:tabs>
          <w:tab w:val="left" w:pos="709"/>
        </w:tabs>
        <w:jc w:val="both"/>
        <w:rPr>
          <w:rFonts w:ascii="Ebrima" w:hAnsi="Ebrima"/>
          <w:lang w:val="sk-SK"/>
        </w:rPr>
      </w:pPr>
    </w:p>
    <w:p w:rsidR="007D6C8E" w:rsidRDefault="007D6C8E">
      <w:pPr>
        <w:tabs>
          <w:tab w:val="left" w:pos="709"/>
        </w:tabs>
        <w:jc w:val="both"/>
        <w:rPr>
          <w:rFonts w:ascii="Ebrima" w:hAnsi="Ebrima"/>
          <w:lang w:val="sk-SK"/>
        </w:rPr>
      </w:pPr>
    </w:p>
    <w:p w:rsidR="008854A0" w:rsidRDefault="008854A0">
      <w:pPr>
        <w:tabs>
          <w:tab w:val="left" w:pos="709"/>
        </w:tabs>
        <w:jc w:val="both"/>
        <w:rPr>
          <w:rFonts w:ascii="Ebrima" w:hAnsi="Ebrima"/>
          <w:lang w:val="sk-SK"/>
        </w:rPr>
      </w:pPr>
    </w:p>
    <w:p w:rsidR="008854A0" w:rsidRDefault="008854A0">
      <w:pPr>
        <w:tabs>
          <w:tab w:val="left" w:pos="709"/>
        </w:tabs>
        <w:jc w:val="both"/>
        <w:rPr>
          <w:rFonts w:ascii="Ebrima" w:hAnsi="Ebrima"/>
          <w:lang w:val="sk-SK"/>
        </w:rPr>
      </w:pPr>
    </w:p>
    <w:p w:rsidR="008854A0" w:rsidRDefault="008854A0">
      <w:pPr>
        <w:tabs>
          <w:tab w:val="left" w:pos="709"/>
        </w:tabs>
        <w:jc w:val="both"/>
        <w:rPr>
          <w:rFonts w:ascii="Ebrima" w:hAnsi="Ebrima"/>
          <w:lang w:val="sk-SK"/>
        </w:rPr>
      </w:pPr>
    </w:p>
    <w:p w:rsidR="008854A0" w:rsidRDefault="008854A0">
      <w:pPr>
        <w:tabs>
          <w:tab w:val="left" w:pos="709"/>
        </w:tabs>
        <w:jc w:val="both"/>
        <w:rPr>
          <w:rFonts w:ascii="Ebrima" w:hAnsi="Ebrima"/>
          <w:lang w:val="sk-SK"/>
        </w:rPr>
      </w:pPr>
    </w:p>
    <w:p w:rsidR="008854A0" w:rsidRDefault="008854A0">
      <w:pPr>
        <w:tabs>
          <w:tab w:val="left" w:pos="709"/>
        </w:tabs>
        <w:jc w:val="both"/>
        <w:rPr>
          <w:rFonts w:ascii="Ebrima" w:hAnsi="Ebrima"/>
          <w:lang w:val="sk-SK"/>
        </w:rPr>
      </w:pPr>
    </w:p>
    <w:p w:rsidR="008854A0" w:rsidRDefault="008854A0">
      <w:pPr>
        <w:tabs>
          <w:tab w:val="left" w:pos="709"/>
        </w:tabs>
        <w:jc w:val="both"/>
        <w:rPr>
          <w:rFonts w:ascii="Ebrima" w:hAnsi="Ebrima"/>
          <w:lang w:val="sk-SK"/>
        </w:rPr>
      </w:pPr>
    </w:p>
    <w:p w:rsidR="008854A0" w:rsidRDefault="008854A0">
      <w:pPr>
        <w:tabs>
          <w:tab w:val="left" w:pos="709"/>
        </w:tabs>
        <w:jc w:val="both"/>
        <w:rPr>
          <w:rFonts w:ascii="Ebrima" w:hAnsi="Ebrima"/>
          <w:lang w:val="sk-SK"/>
        </w:rPr>
      </w:pPr>
    </w:p>
    <w:p w:rsidR="008854A0" w:rsidRDefault="008854A0">
      <w:pPr>
        <w:tabs>
          <w:tab w:val="left" w:pos="709"/>
        </w:tabs>
        <w:jc w:val="both"/>
        <w:rPr>
          <w:rFonts w:ascii="Ebrima" w:hAnsi="Ebrima"/>
          <w:lang w:val="sk-SK"/>
        </w:rPr>
      </w:pPr>
    </w:p>
    <w:p w:rsidR="008854A0" w:rsidRDefault="008854A0">
      <w:pPr>
        <w:tabs>
          <w:tab w:val="left" w:pos="709"/>
        </w:tabs>
        <w:jc w:val="both"/>
        <w:rPr>
          <w:rFonts w:ascii="Ebrima" w:hAnsi="Ebrima"/>
          <w:lang w:val="sk-SK"/>
        </w:rPr>
      </w:pPr>
    </w:p>
    <w:p w:rsidR="008854A0" w:rsidRDefault="008854A0">
      <w:pPr>
        <w:tabs>
          <w:tab w:val="left" w:pos="709"/>
        </w:tabs>
        <w:jc w:val="both"/>
        <w:rPr>
          <w:rFonts w:ascii="Ebrima" w:hAnsi="Ebrima"/>
          <w:lang w:val="sk-SK"/>
        </w:rPr>
      </w:pPr>
    </w:p>
    <w:p w:rsidR="008854A0" w:rsidRDefault="008854A0">
      <w:pPr>
        <w:tabs>
          <w:tab w:val="left" w:pos="709"/>
        </w:tabs>
        <w:jc w:val="both"/>
        <w:rPr>
          <w:rFonts w:ascii="Ebrima" w:hAnsi="Ebrima"/>
          <w:lang w:val="sk-SK"/>
        </w:rPr>
      </w:pPr>
    </w:p>
    <w:p w:rsidR="007D6C8E" w:rsidRDefault="007D6C8E">
      <w:pPr>
        <w:tabs>
          <w:tab w:val="left" w:pos="709"/>
        </w:tabs>
        <w:jc w:val="both"/>
        <w:rPr>
          <w:rFonts w:ascii="Ebrima" w:hAnsi="Ebrima"/>
          <w:lang w:val="sk-SK"/>
        </w:rPr>
      </w:pPr>
    </w:p>
    <w:p w:rsidR="00D3715B" w:rsidRDefault="00D3715B">
      <w:pPr>
        <w:tabs>
          <w:tab w:val="left" w:pos="709"/>
        </w:tabs>
        <w:jc w:val="both"/>
        <w:rPr>
          <w:rFonts w:ascii="Ebrima" w:hAnsi="Ebrima"/>
          <w:lang w:val="sk-SK"/>
        </w:rPr>
      </w:pPr>
    </w:p>
    <w:p w:rsidR="00D3715B" w:rsidRDefault="00D3715B">
      <w:pPr>
        <w:tabs>
          <w:tab w:val="left" w:pos="709"/>
        </w:tabs>
        <w:jc w:val="both"/>
        <w:rPr>
          <w:rFonts w:ascii="Ebrima" w:hAnsi="Ebrima"/>
          <w:lang w:val="sk-SK"/>
        </w:rPr>
      </w:pPr>
    </w:p>
    <w:p w:rsidR="004133CF" w:rsidRDefault="004133CF">
      <w:pPr>
        <w:tabs>
          <w:tab w:val="left" w:pos="709"/>
        </w:tabs>
        <w:jc w:val="both"/>
        <w:rPr>
          <w:rFonts w:ascii="Ebrima" w:hAnsi="Ebrima"/>
          <w:lang w:val="sk-SK"/>
        </w:rPr>
      </w:pPr>
    </w:p>
    <w:p w:rsidR="004133CF" w:rsidRDefault="004133CF">
      <w:pPr>
        <w:tabs>
          <w:tab w:val="left" w:pos="709"/>
        </w:tabs>
        <w:jc w:val="both"/>
        <w:rPr>
          <w:rFonts w:ascii="Ebrima" w:hAnsi="Ebrima"/>
          <w:lang w:val="sk-SK"/>
        </w:rPr>
      </w:pPr>
    </w:p>
    <w:p w:rsidR="004133CF" w:rsidRDefault="004133CF">
      <w:pPr>
        <w:tabs>
          <w:tab w:val="left" w:pos="709"/>
        </w:tabs>
        <w:jc w:val="both"/>
        <w:rPr>
          <w:rFonts w:ascii="Ebrima" w:hAnsi="Ebrima"/>
          <w:lang w:val="sk-SK"/>
        </w:rPr>
      </w:pPr>
    </w:p>
    <w:p w:rsidR="004133CF" w:rsidRDefault="004133CF">
      <w:pPr>
        <w:tabs>
          <w:tab w:val="left" w:pos="709"/>
        </w:tabs>
        <w:jc w:val="both"/>
        <w:rPr>
          <w:rFonts w:ascii="Ebrima" w:hAnsi="Ebrima"/>
          <w:lang w:val="sk-SK"/>
        </w:rPr>
      </w:pPr>
    </w:p>
    <w:p w:rsidR="004133CF" w:rsidRPr="00B115EE" w:rsidRDefault="004133CF" w:rsidP="004133CF">
      <w:pPr>
        <w:jc w:val="center"/>
        <w:rPr>
          <w:rFonts w:ascii="Courier New" w:hAnsi="Courier New"/>
          <w:b/>
          <w:sz w:val="24"/>
          <w:u w:val="single"/>
          <w:lang w:val="sk-SK"/>
        </w:rPr>
      </w:pPr>
      <w:r w:rsidRPr="0061082A">
        <w:rPr>
          <w:rFonts w:ascii="Courier New" w:hAnsi="Courier New"/>
          <w:noProof/>
          <w:sz w:val="24"/>
          <w:lang w:val="sk-SK"/>
        </w:rPr>
        <w:drawing>
          <wp:inline distT="0" distB="0" distL="0" distR="0">
            <wp:extent cx="1608065" cy="968859"/>
            <wp:effectExtent l="19050" t="0" r="0" b="0"/>
            <wp:docPr id="3" name="Obrázok 0" descr="logo_emai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mail_2.jpg"/>
                    <pic:cNvPicPr/>
                  </pic:nvPicPr>
                  <pic:blipFill>
                    <a:blip r:embed="rId8" cstate="print"/>
                    <a:stretch>
                      <a:fillRect/>
                    </a:stretch>
                  </pic:blipFill>
                  <pic:spPr>
                    <a:xfrm>
                      <a:off x="0" y="0"/>
                      <a:ext cx="1608065" cy="968859"/>
                    </a:xfrm>
                    <a:prstGeom prst="rect">
                      <a:avLst/>
                    </a:prstGeom>
                  </pic:spPr>
                </pic:pic>
              </a:graphicData>
            </a:graphic>
          </wp:inline>
        </w:drawing>
      </w:r>
    </w:p>
    <w:p w:rsidR="004133CF" w:rsidRPr="00B115EE" w:rsidRDefault="004133CF" w:rsidP="004133CF">
      <w:pPr>
        <w:jc w:val="center"/>
        <w:rPr>
          <w:rFonts w:ascii="Courier New" w:hAnsi="Courier New"/>
          <w:b/>
          <w:sz w:val="24"/>
          <w:u w:val="single"/>
          <w:lang w:val="sk-SK"/>
        </w:rPr>
      </w:pPr>
    </w:p>
    <w:p w:rsidR="004133CF" w:rsidRPr="00B115EE" w:rsidRDefault="004133CF" w:rsidP="004133CF">
      <w:pPr>
        <w:jc w:val="center"/>
        <w:rPr>
          <w:rFonts w:ascii="Courier New" w:hAnsi="Courier New"/>
          <w:b/>
          <w:sz w:val="24"/>
          <w:u w:val="single"/>
          <w:lang w:val="sk-SK"/>
        </w:rPr>
      </w:pPr>
    </w:p>
    <w:p w:rsidR="004133CF" w:rsidRPr="00B115EE" w:rsidRDefault="004133CF" w:rsidP="004133CF">
      <w:pPr>
        <w:tabs>
          <w:tab w:val="left" w:pos="3385"/>
          <w:tab w:val="left" w:pos="6946"/>
        </w:tabs>
        <w:rPr>
          <w:rFonts w:ascii="Courier New" w:hAnsi="Courier New"/>
          <w:b/>
          <w:sz w:val="24"/>
          <w:u w:val="single"/>
          <w:lang w:val="sk-SK"/>
        </w:rPr>
      </w:pPr>
    </w:p>
    <w:p w:rsidR="004133CF" w:rsidRPr="00B115EE" w:rsidRDefault="004133CF" w:rsidP="004133CF">
      <w:pPr>
        <w:jc w:val="center"/>
        <w:rPr>
          <w:rFonts w:ascii="Courier New" w:hAnsi="Courier New"/>
          <w:b/>
          <w:sz w:val="24"/>
          <w:u w:val="single"/>
          <w:lang w:val="sk-SK"/>
        </w:rPr>
      </w:pPr>
    </w:p>
    <w:p w:rsidR="004133CF" w:rsidRPr="00925EB9" w:rsidRDefault="004133CF" w:rsidP="004133CF">
      <w:pPr>
        <w:rPr>
          <w:rFonts w:cs="Arial"/>
          <w:b/>
          <w:bCs/>
          <w:sz w:val="22"/>
          <w:szCs w:val="22"/>
        </w:rPr>
      </w:pPr>
    </w:p>
    <w:p w:rsidR="004133CF" w:rsidRPr="00925EB9" w:rsidRDefault="004133CF" w:rsidP="004133CF">
      <w:pPr>
        <w:rPr>
          <w:rFonts w:cs="Arial"/>
          <w:b/>
          <w:bCs/>
          <w:sz w:val="22"/>
          <w:szCs w:val="22"/>
        </w:rPr>
      </w:pPr>
    </w:p>
    <w:p w:rsidR="004133CF" w:rsidRPr="00925EB9" w:rsidRDefault="004133CF" w:rsidP="004133CF">
      <w:pPr>
        <w:rPr>
          <w:rFonts w:cs="Arial"/>
          <w:b/>
          <w:bCs/>
          <w:sz w:val="22"/>
          <w:szCs w:val="22"/>
        </w:rPr>
      </w:pPr>
    </w:p>
    <w:p w:rsidR="004133CF" w:rsidRPr="00925EB9" w:rsidRDefault="004133CF" w:rsidP="004133CF">
      <w:pPr>
        <w:jc w:val="center"/>
        <w:rPr>
          <w:rFonts w:cs="Arial"/>
          <w:sz w:val="22"/>
          <w:szCs w:val="22"/>
        </w:rPr>
      </w:pPr>
    </w:p>
    <w:p w:rsidR="00D745FE" w:rsidRPr="00D745FE" w:rsidRDefault="00D745FE" w:rsidP="00D745FE">
      <w:pPr>
        <w:jc w:val="center"/>
        <w:rPr>
          <w:rFonts w:cs="Arial"/>
          <w:sz w:val="52"/>
          <w:szCs w:val="52"/>
          <w:lang w:val="pl-PL"/>
        </w:rPr>
      </w:pPr>
      <w:r w:rsidRPr="00D745FE">
        <w:rPr>
          <w:rFonts w:cs="Arial"/>
          <w:sz w:val="52"/>
          <w:szCs w:val="52"/>
          <w:lang w:val="pl-PL"/>
        </w:rPr>
        <w:t xml:space="preserve">PRESTAVBA BUDOVY </w:t>
      </w:r>
    </w:p>
    <w:p w:rsidR="00D745FE" w:rsidRPr="00D745FE" w:rsidRDefault="00D745FE" w:rsidP="00D745FE">
      <w:pPr>
        <w:jc w:val="center"/>
        <w:rPr>
          <w:rFonts w:cs="Arial"/>
          <w:sz w:val="52"/>
          <w:szCs w:val="52"/>
          <w:lang w:val="pl-PL"/>
        </w:rPr>
      </w:pPr>
      <w:r w:rsidRPr="00D745FE">
        <w:rPr>
          <w:rFonts w:cs="Arial"/>
          <w:sz w:val="52"/>
          <w:szCs w:val="52"/>
          <w:lang w:val="pl-PL"/>
        </w:rPr>
        <w:t>NA BYTOVÝ DOM</w:t>
      </w:r>
    </w:p>
    <w:p w:rsidR="004133CF" w:rsidRPr="00621262" w:rsidRDefault="004133CF" w:rsidP="004133CF">
      <w:pPr>
        <w:jc w:val="center"/>
        <w:rPr>
          <w:sz w:val="36"/>
          <w:lang w:val="pl-PL"/>
        </w:rPr>
      </w:pPr>
    </w:p>
    <w:p w:rsidR="004133CF" w:rsidRPr="00621262" w:rsidRDefault="004133CF" w:rsidP="004133CF">
      <w:pPr>
        <w:jc w:val="center"/>
        <w:rPr>
          <w:rFonts w:cs="Arial"/>
          <w:sz w:val="50"/>
          <w:szCs w:val="36"/>
          <w:lang w:val="pl-PL"/>
        </w:rPr>
      </w:pPr>
      <w:r w:rsidRPr="00621262">
        <w:rPr>
          <w:rFonts w:cs="Arial"/>
          <w:sz w:val="50"/>
          <w:szCs w:val="36"/>
          <w:lang w:val="pl-PL"/>
        </w:rPr>
        <w:t>PRESTAVBA</w:t>
      </w:r>
    </w:p>
    <w:p w:rsidR="004133CF" w:rsidRPr="00621262" w:rsidRDefault="004133CF" w:rsidP="004133CF">
      <w:pPr>
        <w:jc w:val="center"/>
        <w:rPr>
          <w:rFonts w:cs="Arial"/>
          <w:sz w:val="22"/>
          <w:szCs w:val="22"/>
          <w:lang w:val="pl-PL"/>
        </w:rPr>
      </w:pPr>
    </w:p>
    <w:p w:rsidR="004133CF" w:rsidRPr="00621262" w:rsidRDefault="004133CF" w:rsidP="004133CF">
      <w:pPr>
        <w:jc w:val="center"/>
        <w:rPr>
          <w:rFonts w:cs="Arial"/>
          <w:sz w:val="22"/>
          <w:szCs w:val="22"/>
          <w:lang w:val="pl-PL"/>
        </w:rPr>
      </w:pPr>
    </w:p>
    <w:p w:rsidR="004133CF" w:rsidRPr="00621262" w:rsidRDefault="004133CF" w:rsidP="009969B5">
      <w:pPr>
        <w:rPr>
          <w:rFonts w:cs="Arial"/>
          <w:sz w:val="22"/>
          <w:szCs w:val="22"/>
          <w:lang w:val="pl-PL"/>
        </w:rPr>
      </w:pPr>
    </w:p>
    <w:p w:rsidR="004133CF" w:rsidRPr="00621262" w:rsidRDefault="004133CF" w:rsidP="004133CF">
      <w:pPr>
        <w:jc w:val="center"/>
        <w:rPr>
          <w:rFonts w:cs="Arial"/>
          <w:sz w:val="22"/>
          <w:szCs w:val="22"/>
          <w:lang w:val="pl-PL"/>
        </w:rPr>
      </w:pPr>
    </w:p>
    <w:p w:rsidR="004133CF" w:rsidRPr="004133CF" w:rsidRDefault="004133CF" w:rsidP="004133CF">
      <w:pPr>
        <w:pStyle w:val="Nadpis1"/>
        <w:jc w:val="center"/>
        <w:rPr>
          <w:sz w:val="40"/>
        </w:rPr>
      </w:pPr>
      <w:bookmarkStart w:id="1" w:name="_Toc409171102"/>
      <w:r w:rsidRPr="004133CF">
        <w:rPr>
          <w:sz w:val="40"/>
        </w:rPr>
        <w:t>SPRIEVODNÁ SPŔAVA</w:t>
      </w:r>
      <w:bookmarkEnd w:id="1"/>
    </w:p>
    <w:p w:rsidR="004133CF" w:rsidRDefault="004133CF" w:rsidP="004133CF">
      <w:pPr>
        <w:rPr>
          <w:rFonts w:cs="Arial"/>
          <w:sz w:val="22"/>
          <w:szCs w:val="22"/>
        </w:rPr>
      </w:pPr>
    </w:p>
    <w:p w:rsidR="00D745FE" w:rsidRDefault="00D745FE" w:rsidP="004133CF">
      <w:pPr>
        <w:rPr>
          <w:rFonts w:cs="Arial"/>
          <w:sz w:val="22"/>
          <w:szCs w:val="22"/>
        </w:rPr>
      </w:pPr>
    </w:p>
    <w:p w:rsidR="00D745FE" w:rsidRDefault="00D745FE" w:rsidP="004133CF">
      <w:pPr>
        <w:rPr>
          <w:rFonts w:cs="Arial"/>
          <w:sz w:val="22"/>
          <w:szCs w:val="22"/>
        </w:rPr>
      </w:pPr>
    </w:p>
    <w:p w:rsidR="004133CF" w:rsidRDefault="004133CF" w:rsidP="004133CF">
      <w:pPr>
        <w:rPr>
          <w:rFonts w:cs="Arial"/>
          <w:sz w:val="22"/>
          <w:szCs w:val="22"/>
        </w:rPr>
      </w:pPr>
    </w:p>
    <w:p w:rsidR="004133CF" w:rsidRDefault="004133CF" w:rsidP="004133CF">
      <w:pPr>
        <w:rPr>
          <w:rFonts w:cs="Arial"/>
          <w:sz w:val="22"/>
          <w:szCs w:val="22"/>
        </w:rPr>
      </w:pPr>
    </w:p>
    <w:p w:rsidR="004133CF" w:rsidRDefault="004133CF" w:rsidP="004133CF">
      <w:pPr>
        <w:rPr>
          <w:rFonts w:cs="Arial"/>
          <w:sz w:val="22"/>
          <w:szCs w:val="22"/>
        </w:rPr>
      </w:pPr>
    </w:p>
    <w:p w:rsidR="004133CF" w:rsidRDefault="00EB079A" w:rsidP="004133CF">
      <w:pPr>
        <w:spacing w:line="360" w:lineRule="auto"/>
        <w:rPr>
          <w:rFonts w:cs="Arial"/>
          <w:caps/>
          <w:sz w:val="22"/>
          <w:szCs w:val="22"/>
        </w:rPr>
      </w:pPr>
      <w:r>
        <w:rPr>
          <w:noProof/>
        </w:rPr>
        <w:pict>
          <v:rect id="_x0000_s1039" style="position:absolute;margin-left:424.2pt;margin-top:9.4pt;width:56.7pt;height:56.7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" strokecolor="gray"/>
        </w:pict>
      </w:r>
      <w:r>
        <w:rPr>
          <w:noProof/>
        </w:rPr>
        <w:pict>
          <v:shape id="_x0000_s1041" type="#_x0000_t32" style="position:absolute;margin-left:.35pt;margin-top:11.95pt;width:20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pDHw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"/>
        </w:pict>
      </w:r>
      <w:r w:rsidR="004133CF" w:rsidRPr="00CC6E45">
        <w:rPr>
          <w:rFonts w:cs="Ebrima"/>
          <w:color w:val="000000"/>
          <w:sz w:val="14"/>
          <w:szCs w:val="14"/>
        </w:rPr>
        <w:t>investor / client</w:t>
      </w:r>
      <w:r w:rsidR="004133CF" w:rsidRPr="00794428">
        <w:rPr>
          <w:rFonts w:cs="Arial"/>
          <w:caps/>
          <w:sz w:val="22"/>
          <w:szCs w:val="22"/>
        </w:rPr>
        <w:tab/>
      </w:r>
      <w:r w:rsidR="004133CF" w:rsidRPr="00794428">
        <w:rPr>
          <w:rFonts w:cs="Arial"/>
          <w:caps/>
          <w:sz w:val="22"/>
          <w:szCs w:val="22"/>
        </w:rPr>
        <w:tab/>
      </w:r>
    </w:p>
    <w:p w:rsidR="00D745FE" w:rsidRPr="009969B5" w:rsidRDefault="00D745FE" w:rsidP="00D745FE">
      <w:pPr>
        <w:rPr>
          <w:rFonts w:ascii="Ebrima" w:hAnsi="Ebrima"/>
          <w:caps/>
          <w:sz w:val="22"/>
          <w:szCs w:val="22"/>
        </w:rPr>
      </w:pPr>
      <w:r w:rsidRPr="009969B5">
        <w:rPr>
          <w:rFonts w:ascii="Ebrima" w:hAnsi="Ebrima"/>
          <w:caps/>
          <w:sz w:val="22"/>
          <w:szCs w:val="22"/>
        </w:rPr>
        <w:t>obec Sobotište</w:t>
      </w:r>
    </w:p>
    <w:p w:rsidR="00D745FE" w:rsidRPr="009969B5" w:rsidRDefault="00D745FE" w:rsidP="00D745FE">
      <w:pPr>
        <w:rPr>
          <w:rFonts w:ascii="Ebrima" w:hAnsi="Ebrima"/>
          <w:caps/>
          <w:sz w:val="22"/>
          <w:szCs w:val="22"/>
        </w:rPr>
      </w:pPr>
      <w:r w:rsidRPr="009969B5">
        <w:rPr>
          <w:rFonts w:ascii="Ebrima" w:hAnsi="Ebrima"/>
          <w:caps/>
          <w:sz w:val="22"/>
          <w:szCs w:val="22"/>
        </w:rPr>
        <w:t>Obecný úrad Sobotište, č. 11, 906 05  Sobotište</w:t>
      </w:r>
    </w:p>
    <w:p w:rsidR="004133CF" w:rsidRPr="009969B5" w:rsidRDefault="004133CF" w:rsidP="004133CF">
      <w:pPr>
        <w:rPr>
          <w:rFonts w:ascii="Ebrima" w:hAnsi="Ebrima"/>
          <w:bCs/>
          <w:caps/>
          <w:sz w:val="22"/>
          <w:szCs w:val="22"/>
        </w:rPr>
      </w:pPr>
    </w:p>
    <w:p w:rsidR="004133CF" w:rsidRPr="009969B5" w:rsidRDefault="00EB079A" w:rsidP="004133CF">
      <w:pPr>
        <w:autoSpaceDE w:val="0"/>
        <w:autoSpaceDN w:val="0"/>
        <w:adjustRightInd w:val="0"/>
        <w:spacing w:line="360" w:lineRule="auto"/>
        <w:rPr>
          <w:rFonts w:ascii="Ebrima" w:hAnsi="Ebrima" w:cs="Ebrima"/>
          <w:color w:val="000000"/>
          <w:sz w:val="14"/>
          <w:szCs w:val="14"/>
          <w:lang w:val="pl-PL"/>
        </w:rPr>
      </w:pPr>
      <w:r>
        <w:rPr>
          <w:rFonts w:ascii="Ebrima" w:hAnsi="Ebrima"/>
          <w:noProof/>
        </w:rPr>
        <w:pict>
          <v:shape id="_x0000_s1042" type="#_x0000_t32" style="position:absolute;margin-left:.35pt;margin-top:11.4pt;width:20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ML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"/>
        </w:pict>
      </w:r>
      <w:r w:rsidR="004133CF" w:rsidRPr="009969B5">
        <w:rPr>
          <w:rFonts w:ascii="Ebrima" w:hAnsi="Ebrima" w:cs="Ebrima"/>
          <w:color w:val="000000"/>
          <w:sz w:val="14"/>
          <w:szCs w:val="14"/>
          <w:lang w:val="pl-PL"/>
        </w:rPr>
        <w:t>miesto stavby / project place</w:t>
      </w:r>
    </w:p>
    <w:p w:rsidR="00D745FE" w:rsidRPr="009969B5" w:rsidRDefault="00EB079A" w:rsidP="00D745FE">
      <w:pPr>
        <w:rPr>
          <w:rFonts w:ascii="Ebrima" w:hAnsi="Ebrima"/>
          <w:caps/>
          <w:sz w:val="22"/>
          <w:szCs w:val="22"/>
          <w:lang w:val="pl-PL"/>
        </w:rPr>
      </w:pPr>
      <w:r>
        <w:rPr>
          <w:rFonts w:ascii="Ebrima" w:hAnsi="Ebrima"/>
          <w:noProof/>
        </w:rPr>
        <w:pict>
          <v:shape id="_x0000_s1040" type="#_x0000_t32" style="position:absolute;margin-left:257.45pt;margin-top:.9pt;width:96.75pt;height:0;flip:x;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" strokecolor="gray">
            <v:stroke dashstyle="1 1" endcap="round"/>
          </v:shape>
        </w:pict>
      </w:r>
      <w:r>
        <w:rPr>
          <w:rFonts w:ascii="Ebrima" w:hAnsi="Ebrima"/>
          <w:noProof/>
        </w:rPr>
        <w:pict>
          <v:rect id="_x0000_s1038" style="position:absolute;margin-left:363.35pt;margin-top:3.05pt;width:119.05pt;height:119.0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" strokecolor="gray"/>
        </w:pict>
      </w:r>
      <w:r w:rsidR="00D745FE" w:rsidRPr="009969B5">
        <w:rPr>
          <w:rFonts w:ascii="Ebrima" w:hAnsi="Ebrima"/>
          <w:caps/>
          <w:sz w:val="22"/>
          <w:szCs w:val="22"/>
          <w:lang w:val="pl-PL"/>
        </w:rPr>
        <w:t>obec Sobotište</w:t>
      </w:r>
    </w:p>
    <w:p w:rsidR="00D745FE" w:rsidRPr="009969B5" w:rsidRDefault="00D745FE" w:rsidP="00D745FE">
      <w:pPr>
        <w:rPr>
          <w:rFonts w:ascii="Ebrima" w:hAnsi="Ebrima"/>
          <w:caps/>
          <w:sz w:val="22"/>
          <w:szCs w:val="22"/>
        </w:rPr>
      </w:pPr>
      <w:r w:rsidRPr="009969B5">
        <w:rPr>
          <w:rFonts w:ascii="Ebrima" w:hAnsi="Ebrima"/>
          <w:caps/>
          <w:sz w:val="22"/>
          <w:szCs w:val="22"/>
        </w:rPr>
        <w:t>č.p.: 102/1, 102/7</w:t>
      </w:r>
    </w:p>
    <w:p w:rsidR="004133CF" w:rsidRPr="009969B5" w:rsidRDefault="004133CF" w:rsidP="004133CF">
      <w:pPr>
        <w:rPr>
          <w:rFonts w:ascii="Ebrima" w:hAnsi="Ebrima"/>
          <w:bCs/>
          <w:caps/>
          <w:sz w:val="22"/>
          <w:szCs w:val="22"/>
        </w:rPr>
      </w:pPr>
    </w:p>
    <w:p w:rsidR="004133CF" w:rsidRPr="009969B5" w:rsidRDefault="00EB079A" w:rsidP="004133CF">
      <w:pPr>
        <w:spacing w:line="360" w:lineRule="auto"/>
        <w:rPr>
          <w:rFonts w:ascii="Ebrima" w:hAnsi="Ebrima"/>
          <w:bCs/>
          <w:caps/>
          <w:sz w:val="22"/>
          <w:szCs w:val="22"/>
          <w:lang w:val="da-DK"/>
        </w:rPr>
      </w:pPr>
      <w:r>
        <w:rPr>
          <w:rFonts w:ascii="Ebrima" w:hAnsi="Ebrima"/>
          <w:noProof/>
        </w:rPr>
        <w:pict>
          <v:shape id="_x0000_s1043" type="#_x0000_t32" style="position:absolute;margin-left:.35pt;margin-top:10.85pt;width:13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3r3HwIAADw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"/>
        </w:pict>
      </w:r>
      <w:r w:rsidR="004133CF" w:rsidRPr="009969B5">
        <w:rPr>
          <w:rFonts w:ascii="Ebrima" w:hAnsi="Ebrima" w:cs="Ebrima"/>
          <w:color w:val="000000"/>
          <w:sz w:val="14"/>
          <w:szCs w:val="14"/>
          <w:lang w:val="da-DK"/>
        </w:rPr>
        <w:t>hlavný inžienier projektu / general designer</w:t>
      </w:r>
      <w:r w:rsidR="004133CF" w:rsidRPr="009969B5">
        <w:rPr>
          <w:rFonts w:ascii="Ebrima" w:hAnsi="Ebrima"/>
          <w:bCs/>
          <w:caps/>
          <w:sz w:val="22"/>
          <w:szCs w:val="22"/>
          <w:lang w:val="da-DK"/>
        </w:rPr>
        <w:tab/>
      </w:r>
    </w:p>
    <w:p w:rsidR="004133CF" w:rsidRPr="009969B5" w:rsidRDefault="004133CF" w:rsidP="004133CF">
      <w:pPr>
        <w:rPr>
          <w:rFonts w:ascii="Ebrima" w:hAnsi="Ebrima"/>
          <w:bCs/>
          <w:caps/>
          <w:sz w:val="22"/>
          <w:szCs w:val="22"/>
        </w:rPr>
      </w:pPr>
      <w:r w:rsidRPr="009969B5">
        <w:rPr>
          <w:rFonts w:ascii="Ebrima" w:hAnsi="Ebrima"/>
          <w:bCs/>
          <w:caps/>
          <w:sz w:val="22"/>
          <w:szCs w:val="22"/>
        </w:rPr>
        <w:t>Ing. Marcel Hipík</w:t>
      </w:r>
    </w:p>
    <w:p w:rsidR="004133CF" w:rsidRPr="009969B5" w:rsidRDefault="004133CF" w:rsidP="004133CF">
      <w:pPr>
        <w:rPr>
          <w:rFonts w:ascii="Ebrima" w:hAnsi="Ebrima"/>
          <w:caps/>
          <w:sz w:val="22"/>
          <w:szCs w:val="22"/>
        </w:rPr>
      </w:pPr>
    </w:p>
    <w:p w:rsidR="004133CF" w:rsidRPr="009969B5" w:rsidRDefault="00EB079A" w:rsidP="004133CF">
      <w:pPr>
        <w:spacing w:line="360" w:lineRule="auto"/>
        <w:rPr>
          <w:rFonts w:ascii="Ebrima" w:hAnsi="Ebrima"/>
          <w:caps/>
          <w:sz w:val="22"/>
          <w:szCs w:val="22"/>
        </w:rPr>
      </w:pPr>
      <w:r>
        <w:rPr>
          <w:rFonts w:ascii="Ebrima" w:hAnsi="Ebrima"/>
          <w:noProof/>
        </w:rPr>
        <w:pict>
          <v:shape id="_x0000_s1044" type="#_x0000_t32" style="position:absolute;margin-left:.35pt;margin-top:10.95pt;width:84.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"/>
        </w:pict>
      </w:r>
      <w:r w:rsidR="004133CF" w:rsidRPr="009969B5">
        <w:rPr>
          <w:rFonts w:ascii="Ebrima" w:hAnsi="Ebrima" w:cs="Ebrima"/>
          <w:color w:val="000000"/>
          <w:sz w:val="14"/>
          <w:szCs w:val="14"/>
        </w:rPr>
        <w:t>dátum / date</w:t>
      </w:r>
      <w:r w:rsidR="004133CF" w:rsidRPr="009969B5">
        <w:rPr>
          <w:rFonts w:ascii="Ebrima" w:hAnsi="Ebrima"/>
          <w:caps/>
          <w:sz w:val="14"/>
          <w:szCs w:val="14"/>
        </w:rPr>
        <w:tab/>
      </w:r>
      <w:r w:rsidR="004133CF" w:rsidRPr="009969B5">
        <w:rPr>
          <w:rFonts w:ascii="Ebrima" w:hAnsi="Ebrima"/>
          <w:caps/>
          <w:sz w:val="22"/>
          <w:szCs w:val="22"/>
        </w:rPr>
        <w:tab/>
      </w:r>
    </w:p>
    <w:p w:rsidR="004133CF" w:rsidRPr="009969B5" w:rsidRDefault="00D745FE" w:rsidP="004133CF">
      <w:pPr>
        <w:rPr>
          <w:rFonts w:ascii="Ebrima" w:hAnsi="Ebrima"/>
          <w:caps/>
          <w:sz w:val="22"/>
          <w:szCs w:val="22"/>
        </w:rPr>
      </w:pPr>
      <w:r w:rsidRPr="009969B5">
        <w:rPr>
          <w:rFonts w:ascii="Ebrima" w:hAnsi="Ebrima"/>
          <w:caps/>
          <w:sz w:val="22"/>
          <w:szCs w:val="22"/>
        </w:rPr>
        <w:t>december</w:t>
      </w:r>
      <w:r w:rsidR="004133CF" w:rsidRPr="009969B5">
        <w:rPr>
          <w:rFonts w:ascii="Ebrima" w:hAnsi="Ebrima"/>
          <w:caps/>
          <w:sz w:val="22"/>
          <w:szCs w:val="22"/>
        </w:rPr>
        <w:t xml:space="preserve">  2014</w:t>
      </w:r>
    </w:p>
    <w:p w:rsidR="007D6C8E" w:rsidRDefault="007D6C8E" w:rsidP="00FB45BD"/>
    <w:p w:rsidR="007D6C8E" w:rsidRDefault="007D6C8E" w:rsidP="003C33C0">
      <w:pPr>
        <w:pStyle w:val="Nadpis2"/>
      </w:pPr>
      <w:bookmarkStart w:id="2" w:name="_Toc409171103"/>
      <w:r w:rsidRPr="000F04D2">
        <w:lastRenderedPageBreak/>
        <w:t>Identifikačné údaje stavby a</w:t>
      </w:r>
      <w:r>
        <w:t> </w:t>
      </w:r>
      <w:r w:rsidRPr="000F04D2">
        <w:t>investora</w:t>
      </w:r>
      <w:bookmarkEnd w:id="2"/>
    </w:p>
    <w:p w:rsidR="007D6C8E" w:rsidRDefault="007D6C8E" w:rsidP="007D6C8E">
      <w:pPr>
        <w:pStyle w:val="Odsekzoznamu"/>
        <w:tabs>
          <w:tab w:val="left" w:pos="0"/>
          <w:tab w:val="right" w:pos="567"/>
        </w:tabs>
        <w:ind w:left="780"/>
        <w:jc w:val="both"/>
        <w:rPr>
          <w:rFonts w:ascii="Ebrima" w:hAnsi="Ebrima"/>
          <w:b/>
          <w:sz w:val="24"/>
          <w:szCs w:val="24"/>
          <w:lang w:val="sk-SK"/>
        </w:rPr>
      </w:pPr>
    </w:p>
    <w:p w:rsidR="00D745FE" w:rsidRPr="00D745FE" w:rsidRDefault="007D6C8E" w:rsidP="00D745FE">
      <w:pPr>
        <w:rPr>
          <w:rFonts w:ascii="Ebrima" w:hAnsi="Ebrima" w:cs="Arial"/>
          <w:lang w:val="pl-PL"/>
        </w:rPr>
      </w:pPr>
      <w:r w:rsidRPr="003530F4">
        <w:rPr>
          <w:rFonts w:ascii="Ebrima" w:hAnsi="Ebrima"/>
          <w:lang w:val="sk-SK"/>
        </w:rPr>
        <w:t>Názov stavby</w:t>
      </w:r>
      <w:r w:rsidRPr="003530F4">
        <w:rPr>
          <w:rFonts w:ascii="Ebrima" w:hAnsi="Ebrima"/>
          <w:lang w:val="sk-SK"/>
        </w:rPr>
        <w:tab/>
      </w:r>
      <w:r w:rsidRPr="003530F4">
        <w:rPr>
          <w:rFonts w:ascii="Ebrima" w:hAnsi="Ebrima"/>
          <w:lang w:val="sk-SK"/>
        </w:rPr>
        <w:tab/>
        <w:t>:</w:t>
      </w:r>
      <w:r w:rsidRPr="003530F4">
        <w:rPr>
          <w:rFonts w:ascii="Ebrima" w:hAnsi="Ebrima"/>
          <w:lang w:val="sk-SK"/>
        </w:rPr>
        <w:tab/>
      </w:r>
      <w:r w:rsidR="00D745FE" w:rsidRPr="00D745FE">
        <w:rPr>
          <w:rFonts w:ascii="Ebrima" w:hAnsi="Ebrima" w:cs="Arial"/>
          <w:lang w:val="pl-PL"/>
        </w:rPr>
        <w:t>PRESTAVBA BUDOVY NA BYTOVÝ DOM</w:t>
      </w:r>
    </w:p>
    <w:p w:rsidR="007D6C8E" w:rsidRPr="00D745FE" w:rsidRDefault="007D6C8E" w:rsidP="00D745FE">
      <w:pPr>
        <w:rPr>
          <w:caps/>
          <w:sz w:val="22"/>
          <w:szCs w:val="22"/>
          <w:lang w:val="pl-PL"/>
        </w:rPr>
      </w:pPr>
      <w:r w:rsidRPr="003530F4">
        <w:rPr>
          <w:rFonts w:ascii="Ebrima" w:hAnsi="Ebrima"/>
          <w:lang w:val="sk-SK"/>
        </w:rPr>
        <w:t>Miesto stavby</w:t>
      </w:r>
      <w:r w:rsidRPr="003530F4">
        <w:rPr>
          <w:rFonts w:ascii="Ebrima" w:hAnsi="Ebrima"/>
          <w:lang w:val="sk-SK"/>
        </w:rPr>
        <w:tab/>
      </w:r>
      <w:r w:rsidRPr="003530F4">
        <w:rPr>
          <w:rFonts w:ascii="Ebrima" w:hAnsi="Ebrima"/>
          <w:lang w:val="sk-SK"/>
        </w:rPr>
        <w:tab/>
        <w:t>:</w:t>
      </w:r>
      <w:r w:rsidRPr="003530F4">
        <w:rPr>
          <w:rFonts w:ascii="Ebrima" w:hAnsi="Ebrima"/>
          <w:lang w:val="sk-SK"/>
        </w:rPr>
        <w:tab/>
      </w:r>
      <w:r w:rsidR="00D745FE" w:rsidRPr="00D745FE">
        <w:rPr>
          <w:rFonts w:ascii="Ebrima" w:hAnsi="Ebrima"/>
          <w:caps/>
          <w:lang w:val="pl-PL"/>
        </w:rPr>
        <w:t>obec Sobotište, č.p.: 102/1, 102/7</w:t>
      </w:r>
    </w:p>
    <w:p w:rsidR="007D6C8E" w:rsidRPr="003530F4" w:rsidRDefault="007D6C8E" w:rsidP="007D6C8E">
      <w:pPr>
        <w:pStyle w:val="Odsekzoznamu"/>
        <w:ind w:left="990" w:hanging="990"/>
        <w:rPr>
          <w:rFonts w:ascii="Ebrima" w:hAnsi="Ebrima"/>
          <w:lang w:val="sk-SK"/>
        </w:rPr>
      </w:pPr>
      <w:r w:rsidRPr="003530F4">
        <w:rPr>
          <w:rFonts w:ascii="Ebrima" w:hAnsi="Ebrima"/>
          <w:lang w:val="sk-SK"/>
        </w:rPr>
        <w:t>Číslo parcely</w:t>
      </w:r>
      <w:r w:rsidRPr="003530F4">
        <w:rPr>
          <w:rFonts w:ascii="Ebrima" w:hAnsi="Ebrima"/>
          <w:lang w:val="sk-SK"/>
        </w:rPr>
        <w:tab/>
      </w:r>
      <w:r w:rsidRPr="003530F4">
        <w:rPr>
          <w:rFonts w:ascii="Ebrima" w:hAnsi="Ebrima"/>
          <w:lang w:val="sk-SK"/>
        </w:rPr>
        <w:tab/>
        <w:t>:</w:t>
      </w:r>
      <w:r w:rsidRPr="003530F4">
        <w:rPr>
          <w:rFonts w:ascii="Ebrima" w:hAnsi="Ebrima"/>
          <w:lang w:val="sk-SK"/>
        </w:rPr>
        <w:tab/>
      </w:r>
      <w:r w:rsidR="00D745FE" w:rsidRPr="00D745FE">
        <w:rPr>
          <w:rFonts w:ascii="Ebrima" w:hAnsi="Ebrima"/>
          <w:caps/>
          <w:lang w:val="pl-PL"/>
        </w:rPr>
        <w:t>102/1, 102/7</w:t>
      </w:r>
    </w:p>
    <w:p w:rsidR="007D6C8E" w:rsidRPr="003530F4" w:rsidRDefault="007D6C8E" w:rsidP="007D6C8E">
      <w:pPr>
        <w:pStyle w:val="Odsekzoznamu"/>
        <w:ind w:left="990" w:hanging="990"/>
        <w:rPr>
          <w:rFonts w:ascii="Ebrima" w:hAnsi="Ebrima"/>
          <w:lang w:val="sk-SK"/>
        </w:rPr>
      </w:pPr>
      <w:r w:rsidRPr="003530F4">
        <w:rPr>
          <w:rFonts w:ascii="Ebrima" w:hAnsi="Ebrima"/>
          <w:lang w:val="sk-SK"/>
        </w:rPr>
        <w:t>Charakter stavby</w:t>
      </w:r>
      <w:r>
        <w:rPr>
          <w:rFonts w:ascii="Ebrima" w:hAnsi="Ebrima"/>
          <w:lang w:val="sk-SK"/>
        </w:rPr>
        <w:tab/>
      </w:r>
      <w:r w:rsidRPr="003530F4">
        <w:rPr>
          <w:rFonts w:ascii="Ebrima" w:hAnsi="Ebrima"/>
          <w:lang w:val="sk-SK"/>
        </w:rPr>
        <w:t>:</w:t>
      </w:r>
      <w:r w:rsidRPr="003530F4">
        <w:rPr>
          <w:rFonts w:ascii="Ebrima" w:hAnsi="Ebrima"/>
          <w:lang w:val="sk-SK"/>
        </w:rPr>
        <w:tab/>
      </w:r>
      <w:r w:rsidR="00902ECD">
        <w:rPr>
          <w:rFonts w:ascii="Ebrima" w:hAnsi="Ebrima"/>
          <w:lang w:val="sk-SK"/>
        </w:rPr>
        <w:t>PRESTAVBA</w:t>
      </w:r>
    </w:p>
    <w:p w:rsidR="00D745FE" w:rsidRPr="00D745FE" w:rsidRDefault="007D6C8E" w:rsidP="00D745FE">
      <w:pPr>
        <w:rPr>
          <w:rFonts w:ascii="Ebrima" w:hAnsi="Ebrima"/>
          <w:caps/>
          <w:szCs w:val="22"/>
          <w:lang w:val="sk-SK"/>
        </w:rPr>
      </w:pPr>
      <w:r w:rsidRPr="003530F4">
        <w:rPr>
          <w:rFonts w:ascii="Ebrima" w:hAnsi="Ebrima"/>
          <w:lang w:val="sk-SK"/>
        </w:rPr>
        <w:t>Investor</w:t>
      </w:r>
      <w:r w:rsidRPr="003530F4">
        <w:rPr>
          <w:rFonts w:ascii="Ebrima" w:hAnsi="Ebrima"/>
          <w:lang w:val="sk-SK"/>
        </w:rPr>
        <w:tab/>
      </w:r>
      <w:r w:rsidRPr="003530F4">
        <w:rPr>
          <w:rFonts w:ascii="Ebrima" w:hAnsi="Ebrima"/>
          <w:lang w:val="sk-SK"/>
        </w:rPr>
        <w:tab/>
        <w:t>:</w:t>
      </w:r>
      <w:r w:rsidRPr="003530F4">
        <w:rPr>
          <w:rFonts w:ascii="Ebrima" w:hAnsi="Ebrima"/>
          <w:lang w:val="sk-SK"/>
        </w:rPr>
        <w:tab/>
      </w:r>
      <w:r w:rsidR="00D745FE" w:rsidRPr="00D745FE">
        <w:rPr>
          <w:rFonts w:ascii="Ebrima" w:hAnsi="Ebrima"/>
          <w:caps/>
          <w:szCs w:val="22"/>
          <w:lang w:val="sk-SK"/>
        </w:rPr>
        <w:t>obec Sobotište</w:t>
      </w:r>
    </w:p>
    <w:p w:rsidR="00D745FE" w:rsidRPr="00D745FE" w:rsidRDefault="00D745FE" w:rsidP="00D745FE">
      <w:pPr>
        <w:ind w:left="1872" w:firstLine="624"/>
        <w:rPr>
          <w:rFonts w:ascii="Ebrima" w:hAnsi="Ebrima"/>
          <w:caps/>
          <w:szCs w:val="22"/>
          <w:lang w:val="sk-SK"/>
        </w:rPr>
      </w:pPr>
      <w:r w:rsidRPr="00D745FE">
        <w:rPr>
          <w:rFonts w:ascii="Ebrima" w:hAnsi="Ebrima"/>
          <w:caps/>
          <w:szCs w:val="22"/>
          <w:lang w:val="sk-SK"/>
        </w:rPr>
        <w:t>Obecný úrad Sobotište, č. 11</w:t>
      </w:r>
    </w:p>
    <w:p w:rsidR="007D6C8E" w:rsidRPr="00D745FE" w:rsidRDefault="00D745FE" w:rsidP="00D745FE">
      <w:pPr>
        <w:ind w:left="1872" w:firstLine="624"/>
        <w:rPr>
          <w:rFonts w:ascii="Ebrima" w:hAnsi="Ebrima"/>
          <w:caps/>
          <w:szCs w:val="22"/>
          <w:lang w:val="sk-SK"/>
        </w:rPr>
      </w:pPr>
      <w:r w:rsidRPr="00D745FE">
        <w:rPr>
          <w:rFonts w:ascii="Ebrima" w:hAnsi="Ebrima"/>
          <w:caps/>
          <w:szCs w:val="22"/>
          <w:lang w:val="sk-SK"/>
        </w:rPr>
        <w:t>906 05  Sobotište</w:t>
      </w:r>
    </w:p>
    <w:p w:rsidR="007D6C8E" w:rsidRPr="003530F4" w:rsidRDefault="007D6C8E" w:rsidP="007D6C8E">
      <w:pPr>
        <w:pStyle w:val="NormlnIMP"/>
        <w:suppressAutoHyphens w:val="0"/>
        <w:spacing w:line="240" w:lineRule="auto"/>
        <w:ind w:left="990" w:hanging="990"/>
        <w:rPr>
          <w:rFonts w:ascii="Ebrima" w:hAnsi="Ebrima"/>
          <w:sz w:val="20"/>
        </w:rPr>
      </w:pPr>
      <w:r w:rsidRPr="003530F4">
        <w:rPr>
          <w:rFonts w:ascii="Ebrima" w:hAnsi="Ebrima"/>
          <w:sz w:val="20"/>
        </w:rPr>
        <w:t>Stupeň PD</w:t>
      </w:r>
      <w:r w:rsidRPr="003530F4">
        <w:rPr>
          <w:rFonts w:ascii="Ebrima" w:hAnsi="Ebrima"/>
          <w:sz w:val="20"/>
        </w:rPr>
        <w:tab/>
      </w:r>
      <w:r w:rsidRPr="003530F4">
        <w:rPr>
          <w:rFonts w:ascii="Ebrima" w:hAnsi="Ebrima"/>
          <w:sz w:val="20"/>
        </w:rPr>
        <w:tab/>
      </w:r>
      <w:r>
        <w:rPr>
          <w:rFonts w:ascii="Ebrima" w:hAnsi="Ebrima"/>
          <w:sz w:val="20"/>
        </w:rPr>
        <w:tab/>
      </w:r>
      <w:r w:rsidRPr="003530F4">
        <w:rPr>
          <w:rFonts w:ascii="Ebrima" w:hAnsi="Ebrima"/>
          <w:sz w:val="20"/>
        </w:rPr>
        <w:t>:</w:t>
      </w:r>
      <w:r w:rsidRPr="003530F4">
        <w:rPr>
          <w:rFonts w:ascii="Ebrima" w:hAnsi="Ebrima"/>
          <w:sz w:val="20"/>
        </w:rPr>
        <w:tab/>
      </w:r>
      <w:r w:rsidRPr="00902ECD">
        <w:rPr>
          <w:rFonts w:ascii="Ebrima" w:hAnsi="Ebrima"/>
          <w:caps/>
          <w:sz w:val="20"/>
        </w:rPr>
        <w:t>Projekt pre stavebné povolenie</w:t>
      </w:r>
    </w:p>
    <w:p w:rsidR="007D6C8E" w:rsidRPr="00621262" w:rsidRDefault="007D6C8E" w:rsidP="00FB45BD">
      <w:pPr>
        <w:rPr>
          <w:lang w:val="pl-PL"/>
        </w:rPr>
      </w:pPr>
    </w:p>
    <w:p w:rsidR="007D6C8E" w:rsidRDefault="007D6C8E" w:rsidP="003C33C0">
      <w:pPr>
        <w:pStyle w:val="Nadpis2"/>
      </w:pPr>
      <w:bookmarkStart w:id="3" w:name="_Toc409171104"/>
      <w:r w:rsidRPr="000F04D2">
        <w:t>Základné údaje charakterizujúce stavbu</w:t>
      </w:r>
      <w:bookmarkEnd w:id="3"/>
    </w:p>
    <w:p w:rsidR="007D6C8E" w:rsidRDefault="007D6C8E" w:rsidP="007D6C8E">
      <w:pPr>
        <w:pStyle w:val="Odsekzoznamu"/>
        <w:tabs>
          <w:tab w:val="left" w:pos="0"/>
          <w:tab w:val="right" w:pos="567"/>
        </w:tabs>
        <w:ind w:left="780"/>
        <w:jc w:val="both"/>
        <w:rPr>
          <w:rFonts w:ascii="Ebrima" w:hAnsi="Ebrima"/>
          <w:b/>
          <w:sz w:val="24"/>
          <w:szCs w:val="24"/>
          <w:lang w:val="sk-SK"/>
        </w:rPr>
      </w:pPr>
    </w:p>
    <w:p w:rsidR="00FB45BD" w:rsidRPr="00FB45BD" w:rsidRDefault="00FB45BD" w:rsidP="00FB45BD">
      <w:pPr>
        <w:ind w:firstLine="709"/>
        <w:rPr>
          <w:rFonts w:ascii="Ebrima" w:hAnsi="Ebrima" w:cs="Arial"/>
          <w:szCs w:val="22"/>
          <w:lang w:val="sk-SK"/>
        </w:rPr>
      </w:pPr>
      <w:r w:rsidRPr="00FB45BD">
        <w:rPr>
          <w:rFonts w:ascii="Ebrima" w:hAnsi="Ebrima" w:cs="Arial"/>
          <w:szCs w:val="22"/>
          <w:lang w:val="sk-SK"/>
        </w:rPr>
        <w:t>Projektová dokumentácia bola spracovaná na základe objednávky investora a na základe jeho požiadaviek na dispozičné a kapacitné riešenie.</w:t>
      </w:r>
    </w:p>
    <w:p w:rsidR="00FB45BD" w:rsidRPr="00FB45BD" w:rsidRDefault="00FB45BD" w:rsidP="00FB45BD">
      <w:pPr>
        <w:ind w:firstLine="708"/>
        <w:rPr>
          <w:rFonts w:ascii="Ebrima" w:hAnsi="Ebrima"/>
          <w:caps/>
          <w:szCs w:val="22"/>
          <w:lang w:val="pl-PL"/>
        </w:rPr>
      </w:pPr>
      <w:r w:rsidRPr="00FB45BD">
        <w:rPr>
          <w:rFonts w:ascii="Ebrima" w:hAnsi="Ebrima" w:cs="Arial"/>
          <w:szCs w:val="22"/>
          <w:lang w:val="pl-PL"/>
        </w:rPr>
        <w:t xml:space="preserve">Jedná sa o prestavbu budovy na bytový dom v obci Sobotište, číslo parcely </w:t>
      </w:r>
      <w:r w:rsidRPr="00FB45BD">
        <w:rPr>
          <w:rFonts w:ascii="Ebrima" w:hAnsi="Ebrima"/>
          <w:caps/>
          <w:szCs w:val="22"/>
          <w:lang w:val="pl-PL"/>
        </w:rPr>
        <w:t>102/1, 102/7.</w:t>
      </w:r>
    </w:p>
    <w:p w:rsidR="00902ECD" w:rsidRPr="00FB45BD" w:rsidRDefault="00902ECD" w:rsidP="00902ECD">
      <w:pPr>
        <w:ind w:firstLine="708"/>
        <w:rPr>
          <w:rFonts w:ascii="Ebrima" w:hAnsi="Ebrima" w:cs="Arial"/>
          <w:szCs w:val="22"/>
          <w:lang w:val="pl-PL"/>
        </w:rPr>
      </w:pPr>
    </w:p>
    <w:p w:rsidR="007D6C8E" w:rsidRPr="003530F4" w:rsidRDefault="007D6C8E" w:rsidP="007D6C8E">
      <w:pPr>
        <w:pStyle w:val="Zkladntext"/>
        <w:tabs>
          <w:tab w:val="clear" w:pos="567"/>
          <w:tab w:val="clear" w:pos="709"/>
          <w:tab w:val="right" w:pos="0"/>
        </w:tabs>
        <w:ind w:firstLine="567"/>
        <w:rPr>
          <w:rFonts w:ascii="Ebrima" w:hAnsi="Ebrima"/>
          <w:sz w:val="20"/>
        </w:rPr>
      </w:pPr>
    </w:p>
    <w:p w:rsidR="007D6C8E" w:rsidRPr="00902ECD" w:rsidRDefault="007D6C8E" w:rsidP="007D6C8E">
      <w:pPr>
        <w:pStyle w:val="Zkladntext"/>
        <w:tabs>
          <w:tab w:val="clear" w:pos="567"/>
          <w:tab w:val="clear" w:pos="709"/>
          <w:tab w:val="right" w:pos="0"/>
        </w:tabs>
        <w:ind w:firstLine="567"/>
        <w:rPr>
          <w:rFonts w:ascii="Ebrima" w:hAnsi="Ebrima"/>
          <w:b/>
          <w:sz w:val="20"/>
        </w:rPr>
      </w:pPr>
      <w:r w:rsidRPr="00902ECD">
        <w:rPr>
          <w:rFonts w:ascii="Ebrima" w:hAnsi="Ebrima"/>
          <w:b/>
          <w:sz w:val="20"/>
        </w:rPr>
        <w:tab/>
        <w:t>Plošné bilancie</w:t>
      </w:r>
    </w:p>
    <w:p w:rsidR="007D6C8E" w:rsidRDefault="007D6C8E" w:rsidP="007D6C8E">
      <w:pPr>
        <w:pStyle w:val="Zkladntext"/>
        <w:tabs>
          <w:tab w:val="clear" w:pos="567"/>
          <w:tab w:val="clear" w:pos="709"/>
          <w:tab w:val="right" w:pos="0"/>
        </w:tabs>
        <w:ind w:firstLine="567"/>
        <w:rPr>
          <w:rFonts w:ascii="Ebrima" w:hAnsi="Ebrima"/>
          <w:sz w:val="20"/>
        </w:rPr>
      </w:pPr>
    </w:p>
    <w:p w:rsidR="00902ECD" w:rsidRPr="00902ECD" w:rsidRDefault="00902ECD" w:rsidP="007D6C8E">
      <w:pPr>
        <w:pStyle w:val="Zkladntext"/>
        <w:tabs>
          <w:tab w:val="clear" w:pos="567"/>
          <w:tab w:val="clear" w:pos="709"/>
          <w:tab w:val="right" w:pos="0"/>
        </w:tabs>
        <w:ind w:firstLine="567"/>
        <w:rPr>
          <w:rFonts w:ascii="Ebrima" w:hAnsi="Ebrima"/>
          <w:b/>
          <w:sz w:val="20"/>
        </w:rPr>
      </w:pPr>
      <w:r w:rsidRPr="00902ECD">
        <w:rPr>
          <w:rFonts w:ascii="Ebrima" w:hAnsi="Ebrima"/>
          <w:b/>
          <w:sz w:val="20"/>
        </w:rPr>
        <w:t>Jestvujúci stav:</w:t>
      </w:r>
    </w:p>
    <w:p w:rsidR="00902ECD" w:rsidRPr="00902ECD" w:rsidRDefault="00902ECD" w:rsidP="00902ECD">
      <w:pPr>
        <w:pStyle w:val="Zkladntext"/>
        <w:tabs>
          <w:tab w:val="clear" w:pos="567"/>
          <w:tab w:val="clear" w:pos="709"/>
          <w:tab w:val="right" w:pos="0"/>
        </w:tabs>
        <w:ind w:firstLine="426"/>
        <w:rPr>
          <w:rFonts w:ascii="Ebrima" w:hAnsi="Ebrima"/>
          <w:sz w:val="18"/>
        </w:rPr>
      </w:pPr>
    </w:p>
    <w:p w:rsidR="00902ECD" w:rsidRPr="00902ECD" w:rsidRDefault="00902ECD" w:rsidP="00902ECD">
      <w:pPr>
        <w:pStyle w:val="Zarkazkladnhotextu"/>
        <w:ind w:left="709" w:firstLine="426"/>
        <w:rPr>
          <w:rFonts w:ascii="Ebrima" w:hAnsi="Ebrima"/>
          <w:sz w:val="20"/>
          <w:szCs w:val="22"/>
          <w:vertAlign w:val="superscript"/>
        </w:rPr>
      </w:pPr>
      <w:r w:rsidRPr="00902ECD">
        <w:rPr>
          <w:rFonts w:ascii="Ebrima" w:hAnsi="Ebrima"/>
          <w:sz w:val="20"/>
          <w:szCs w:val="22"/>
        </w:rPr>
        <w:t>Zastavaná p</w:t>
      </w:r>
      <w:r w:rsidR="00FB45BD">
        <w:rPr>
          <w:rFonts w:ascii="Ebrima" w:hAnsi="Ebrima"/>
          <w:sz w:val="20"/>
          <w:szCs w:val="22"/>
        </w:rPr>
        <w:t>locha:</w:t>
      </w:r>
      <w:r w:rsidR="00FB45BD">
        <w:rPr>
          <w:rFonts w:ascii="Ebrima" w:hAnsi="Ebrima"/>
          <w:sz w:val="20"/>
          <w:szCs w:val="22"/>
        </w:rPr>
        <w:tab/>
      </w:r>
      <w:r w:rsidR="00FB45BD">
        <w:rPr>
          <w:rFonts w:ascii="Ebrima" w:hAnsi="Ebrima"/>
          <w:sz w:val="20"/>
          <w:szCs w:val="22"/>
        </w:rPr>
        <w:tab/>
      </w:r>
      <w:r w:rsidR="009969B5">
        <w:rPr>
          <w:rFonts w:ascii="Ebrima" w:hAnsi="Ebrima"/>
          <w:sz w:val="20"/>
          <w:szCs w:val="22"/>
        </w:rPr>
        <w:tab/>
      </w:r>
      <w:r w:rsidR="00FB45BD">
        <w:rPr>
          <w:rFonts w:ascii="Ebrima" w:hAnsi="Ebrima"/>
          <w:sz w:val="20"/>
          <w:szCs w:val="22"/>
        </w:rPr>
        <w:t xml:space="preserve">…………………………………….. </w:t>
      </w:r>
      <w:r w:rsidR="00FB45BD">
        <w:rPr>
          <w:rFonts w:ascii="Ebrima" w:hAnsi="Ebrima"/>
          <w:sz w:val="20"/>
          <w:szCs w:val="22"/>
        </w:rPr>
        <w:tab/>
        <w:t>671,06</w:t>
      </w:r>
      <w:r w:rsidRPr="00902ECD">
        <w:rPr>
          <w:rFonts w:ascii="Ebrima" w:hAnsi="Ebrima"/>
          <w:sz w:val="20"/>
          <w:szCs w:val="22"/>
        </w:rPr>
        <w:t xml:space="preserve"> m</w:t>
      </w:r>
      <w:r w:rsidRPr="00902ECD">
        <w:rPr>
          <w:rFonts w:ascii="Ebrima" w:hAnsi="Ebrima"/>
          <w:sz w:val="20"/>
          <w:szCs w:val="22"/>
          <w:vertAlign w:val="superscript"/>
        </w:rPr>
        <w:t>2</w:t>
      </w:r>
    </w:p>
    <w:p w:rsidR="00902ECD" w:rsidRPr="00902ECD" w:rsidRDefault="00902ECD" w:rsidP="00902ECD">
      <w:pPr>
        <w:ind w:left="709" w:firstLine="426"/>
        <w:rPr>
          <w:rFonts w:ascii="Ebrima" w:hAnsi="Ebrima" w:cs="Arial"/>
          <w:szCs w:val="22"/>
          <w:vertAlign w:val="superscript"/>
          <w:lang w:val="sk-SK"/>
        </w:rPr>
      </w:pPr>
      <w:r w:rsidRPr="00902ECD">
        <w:rPr>
          <w:rFonts w:ascii="Ebrima" w:hAnsi="Ebrima"/>
          <w:szCs w:val="22"/>
          <w:lang w:val="sk-SK"/>
        </w:rPr>
        <w:t>Úžitková p</w:t>
      </w:r>
      <w:r w:rsidR="00FB45BD">
        <w:rPr>
          <w:rFonts w:ascii="Ebrima" w:hAnsi="Ebrima"/>
          <w:szCs w:val="22"/>
          <w:lang w:val="sk-SK"/>
        </w:rPr>
        <w:t>locha:</w:t>
      </w:r>
      <w:r w:rsidR="00FB45BD">
        <w:rPr>
          <w:rFonts w:ascii="Ebrima" w:hAnsi="Ebrima"/>
          <w:szCs w:val="22"/>
          <w:lang w:val="sk-SK"/>
        </w:rPr>
        <w:tab/>
      </w:r>
      <w:r w:rsidR="00FB45BD">
        <w:rPr>
          <w:rFonts w:ascii="Ebrima" w:hAnsi="Ebrima"/>
          <w:szCs w:val="22"/>
          <w:lang w:val="sk-SK"/>
        </w:rPr>
        <w:tab/>
      </w:r>
      <w:r w:rsidR="009969B5">
        <w:rPr>
          <w:rFonts w:ascii="Ebrima" w:hAnsi="Ebrima"/>
          <w:szCs w:val="22"/>
          <w:lang w:val="sk-SK"/>
        </w:rPr>
        <w:tab/>
      </w:r>
      <w:r w:rsidR="00FB45BD">
        <w:rPr>
          <w:rFonts w:ascii="Ebrima" w:hAnsi="Ebrima"/>
          <w:szCs w:val="22"/>
          <w:lang w:val="sk-SK"/>
        </w:rPr>
        <w:t xml:space="preserve">…………………………………….. </w:t>
      </w:r>
      <w:r w:rsidR="00FB45BD">
        <w:rPr>
          <w:rFonts w:ascii="Ebrima" w:hAnsi="Ebrima"/>
          <w:szCs w:val="22"/>
          <w:lang w:val="sk-SK"/>
        </w:rPr>
        <w:tab/>
        <w:t>1161,17</w:t>
      </w:r>
      <w:r w:rsidRPr="00902ECD">
        <w:rPr>
          <w:rFonts w:ascii="Ebrima" w:hAnsi="Ebrima"/>
          <w:szCs w:val="22"/>
          <w:lang w:val="sk-SK"/>
        </w:rPr>
        <w:t xml:space="preserve"> </w:t>
      </w:r>
      <w:r w:rsidRPr="00902ECD">
        <w:rPr>
          <w:rFonts w:ascii="Ebrima" w:hAnsi="Ebrima" w:cs="Arial"/>
          <w:szCs w:val="22"/>
          <w:lang w:val="sk-SK"/>
        </w:rPr>
        <w:t>m</w:t>
      </w:r>
      <w:r w:rsidRPr="00902ECD">
        <w:rPr>
          <w:rFonts w:ascii="Ebrima" w:hAnsi="Ebrima" w:cs="Arial"/>
          <w:szCs w:val="22"/>
          <w:vertAlign w:val="superscript"/>
          <w:lang w:val="sk-SK"/>
        </w:rPr>
        <w:t>2</w:t>
      </w:r>
    </w:p>
    <w:p w:rsidR="00902ECD" w:rsidRPr="00902ECD" w:rsidRDefault="00902ECD" w:rsidP="00902ECD">
      <w:pPr>
        <w:ind w:left="709" w:firstLine="426"/>
        <w:rPr>
          <w:rFonts w:ascii="Ebrima" w:hAnsi="Ebrima"/>
          <w:szCs w:val="22"/>
          <w:lang w:val="sk-SK"/>
        </w:rPr>
      </w:pPr>
    </w:p>
    <w:p w:rsidR="00902ECD" w:rsidRPr="00902ECD" w:rsidRDefault="00902ECD" w:rsidP="00902ECD">
      <w:pPr>
        <w:ind w:left="709" w:firstLine="426"/>
        <w:rPr>
          <w:rFonts w:ascii="Ebrima" w:hAnsi="Ebrima" w:cs="Arial"/>
          <w:szCs w:val="22"/>
          <w:vertAlign w:val="superscript"/>
          <w:lang w:val="sk-SK"/>
        </w:rPr>
      </w:pPr>
      <w:r w:rsidRPr="00902ECD">
        <w:rPr>
          <w:rFonts w:ascii="Ebrima" w:hAnsi="Ebrima"/>
          <w:szCs w:val="22"/>
          <w:lang w:val="sk-SK"/>
        </w:rPr>
        <w:t>Obostavaný pri</w:t>
      </w:r>
      <w:r w:rsidR="00FB45BD">
        <w:rPr>
          <w:rFonts w:ascii="Ebrima" w:hAnsi="Ebrima"/>
          <w:szCs w:val="22"/>
          <w:lang w:val="sk-SK"/>
        </w:rPr>
        <w:t>estor:</w:t>
      </w:r>
      <w:r w:rsidR="00FB45BD">
        <w:rPr>
          <w:rFonts w:ascii="Ebrima" w:hAnsi="Ebrima"/>
          <w:szCs w:val="22"/>
          <w:lang w:val="sk-SK"/>
        </w:rPr>
        <w:tab/>
      </w:r>
      <w:r w:rsidR="00FB45BD">
        <w:rPr>
          <w:rFonts w:ascii="Ebrima" w:hAnsi="Ebrima"/>
          <w:szCs w:val="22"/>
          <w:lang w:val="sk-SK"/>
        </w:rPr>
        <w:tab/>
      </w:r>
      <w:r w:rsidR="009969B5">
        <w:rPr>
          <w:rFonts w:ascii="Ebrima" w:hAnsi="Ebrima"/>
          <w:szCs w:val="22"/>
          <w:lang w:val="sk-SK"/>
        </w:rPr>
        <w:tab/>
      </w:r>
      <w:r w:rsidR="00FB45BD">
        <w:rPr>
          <w:rFonts w:ascii="Ebrima" w:hAnsi="Ebrima"/>
          <w:szCs w:val="22"/>
          <w:lang w:val="sk-SK"/>
        </w:rPr>
        <w:t xml:space="preserve">……………………………………..  </w:t>
      </w:r>
      <w:r w:rsidR="00FB45BD">
        <w:rPr>
          <w:rFonts w:ascii="Ebrima" w:hAnsi="Ebrima"/>
          <w:szCs w:val="22"/>
          <w:lang w:val="sk-SK"/>
        </w:rPr>
        <w:tab/>
        <w:t>5400</w:t>
      </w:r>
      <w:r w:rsidRPr="00902ECD">
        <w:rPr>
          <w:rFonts w:ascii="Ebrima" w:hAnsi="Ebrima"/>
          <w:szCs w:val="22"/>
          <w:lang w:val="sk-SK"/>
        </w:rPr>
        <w:t xml:space="preserve"> </w:t>
      </w:r>
      <w:r w:rsidRPr="00902ECD">
        <w:rPr>
          <w:rFonts w:ascii="Ebrima" w:hAnsi="Ebrima" w:cs="Arial"/>
          <w:szCs w:val="22"/>
          <w:lang w:val="sk-SK"/>
        </w:rPr>
        <w:t>m</w:t>
      </w:r>
      <w:r w:rsidRPr="00902ECD">
        <w:rPr>
          <w:rFonts w:ascii="Ebrima" w:hAnsi="Ebrima" w:cs="Arial"/>
          <w:szCs w:val="22"/>
          <w:vertAlign w:val="superscript"/>
          <w:lang w:val="sk-SK"/>
        </w:rPr>
        <w:t>3</w:t>
      </w:r>
    </w:p>
    <w:p w:rsidR="00902ECD" w:rsidRPr="00902ECD" w:rsidRDefault="00902ECD" w:rsidP="00902ECD">
      <w:pPr>
        <w:ind w:left="709" w:firstLine="426"/>
        <w:rPr>
          <w:rFonts w:ascii="Ebrima" w:hAnsi="Ebrima" w:cs="Arial"/>
          <w:szCs w:val="22"/>
          <w:vertAlign w:val="superscript"/>
          <w:lang w:val="sk-SK"/>
        </w:rPr>
      </w:pPr>
    </w:p>
    <w:p w:rsidR="00902ECD" w:rsidRPr="00902ECD" w:rsidRDefault="00902ECD" w:rsidP="00902ECD">
      <w:pPr>
        <w:ind w:firstLine="624"/>
        <w:rPr>
          <w:rFonts w:ascii="Ebrima" w:hAnsi="Ebrima" w:cs="Arial"/>
          <w:b/>
          <w:szCs w:val="22"/>
          <w:lang w:val="sk-SK"/>
        </w:rPr>
      </w:pPr>
      <w:r w:rsidRPr="00902ECD">
        <w:rPr>
          <w:rFonts w:ascii="Ebrima" w:hAnsi="Ebrima" w:cs="Arial"/>
          <w:b/>
          <w:szCs w:val="22"/>
          <w:lang w:val="sk-SK"/>
        </w:rPr>
        <w:t>Navrhovaný stav</w:t>
      </w:r>
    </w:p>
    <w:p w:rsidR="00902ECD" w:rsidRPr="00902ECD" w:rsidRDefault="00902ECD" w:rsidP="00902ECD">
      <w:pPr>
        <w:ind w:left="709" w:firstLine="426"/>
        <w:rPr>
          <w:rFonts w:ascii="Ebrima" w:hAnsi="Ebrima" w:cs="Arial"/>
          <w:szCs w:val="22"/>
          <w:lang w:val="sk-SK"/>
        </w:rPr>
      </w:pPr>
    </w:p>
    <w:p w:rsidR="00FB45BD" w:rsidRPr="00FB45BD" w:rsidRDefault="00FB45BD" w:rsidP="00FB45BD">
      <w:pPr>
        <w:pStyle w:val="Zarkazkladnhotextu"/>
        <w:ind w:left="709"/>
        <w:rPr>
          <w:rFonts w:ascii="Ebrima" w:hAnsi="Ebrima"/>
          <w:color w:val="000000"/>
          <w:sz w:val="20"/>
          <w:szCs w:val="22"/>
        </w:rPr>
      </w:pPr>
      <w:r w:rsidRPr="00FB45BD">
        <w:rPr>
          <w:rFonts w:ascii="Ebrima" w:hAnsi="Ebrima"/>
          <w:sz w:val="20"/>
          <w:szCs w:val="22"/>
        </w:rPr>
        <w:t>Zastavaná plocha:</w:t>
      </w:r>
      <w:r w:rsidRPr="00FB45BD">
        <w:rPr>
          <w:rFonts w:ascii="Ebrima" w:hAnsi="Ebrima"/>
          <w:sz w:val="20"/>
          <w:szCs w:val="22"/>
        </w:rPr>
        <w:tab/>
      </w:r>
      <w:r w:rsidRPr="00FB45BD">
        <w:rPr>
          <w:rFonts w:ascii="Ebrima" w:hAnsi="Ebrima"/>
          <w:sz w:val="20"/>
          <w:szCs w:val="22"/>
        </w:rPr>
        <w:tab/>
      </w:r>
      <w:r w:rsidRPr="00FB45BD">
        <w:rPr>
          <w:rFonts w:ascii="Ebrima" w:hAnsi="Ebrima"/>
          <w:sz w:val="20"/>
          <w:szCs w:val="22"/>
        </w:rPr>
        <w:tab/>
        <w:t xml:space="preserve">…………………………………….. </w:t>
      </w:r>
      <w:r w:rsidRPr="00FB45BD">
        <w:rPr>
          <w:rFonts w:ascii="Ebrima" w:hAnsi="Ebrima"/>
          <w:sz w:val="20"/>
          <w:szCs w:val="22"/>
        </w:rPr>
        <w:tab/>
      </w:r>
      <w:r w:rsidRPr="00FB45BD">
        <w:rPr>
          <w:rFonts w:ascii="Ebrima" w:hAnsi="Ebrima"/>
          <w:color w:val="000000"/>
          <w:sz w:val="20"/>
          <w:szCs w:val="22"/>
        </w:rPr>
        <w:t>671,06 m²</w:t>
      </w:r>
    </w:p>
    <w:p w:rsidR="00FB45BD" w:rsidRPr="00FB45BD" w:rsidRDefault="00FB45BD" w:rsidP="00FB45BD">
      <w:pPr>
        <w:pStyle w:val="Zarkazkladnhotextu"/>
        <w:ind w:left="709"/>
        <w:rPr>
          <w:rFonts w:ascii="Ebrima" w:hAnsi="Ebrima"/>
          <w:sz w:val="20"/>
          <w:szCs w:val="22"/>
          <w:vertAlign w:val="superscript"/>
        </w:rPr>
      </w:pPr>
    </w:p>
    <w:p w:rsidR="00FB45BD" w:rsidRPr="00FB45BD" w:rsidRDefault="00FB45BD" w:rsidP="00FB45BD">
      <w:pPr>
        <w:ind w:left="709" w:firstLine="539"/>
        <w:rPr>
          <w:rFonts w:ascii="Ebrima" w:hAnsi="Ebrima" w:cs="Arial"/>
          <w:szCs w:val="22"/>
          <w:vertAlign w:val="superscript"/>
          <w:lang w:val="sk-SK"/>
        </w:rPr>
      </w:pPr>
      <w:r w:rsidRPr="00FB45BD">
        <w:rPr>
          <w:rFonts w:ascii="Ebrima" w:hAnsi="Ebrima"/>
          <w:szCs w:val="22"/>
          <w:lang w:val="sk-SK"/>
        </w:rPr>
        <w:t>Úžitková plocha bytov:</w:t>
      </w:r>
    </w:p>
    <w:p w:rsidR="00B264A8" w:rsidRPr="00B264A8" w:rsidRDefault="00B264A8" w:rsidP="00B264A8">
      <w:pPr>
        <w:ind w:left="709" w:firstLine="539"/>
        <w:rPr>
          <w:rFonts w:ascii="Ebrima" w:hAnsi="Ebrima" w:cs="Arial"/>
          <w:szCs w:val="22"/>
          <w:vertAlign w:val="superscript"/>
        </w:rPr>
      </w:pPr>
      <w:r w:rsidRPr="00B264A8">
        <w:rPr>
          <w:rFonts w:ascii="Ebrima" w:hAnsi="Ebrima"/>
          <w:szCs w:val="22"/>
        </w:rPr>
        <w:t>Úžitková plocha b</w:t>
      </w:r>
      <w:r w:rsidR="00D1566A">
        <w:rPr>
          <w:rFonts w:ascii="Ebrima" w:hAnsi="Ebrima"/>
          <w:szCs w:val="22"/>
        </w:rPr>
        <w:t>ytov INP:</w:t>
      </w:r>
      <w:r w:rsidR="00D1566A">
        <w:rPr>
          <w:rFonts w:ascii="Ebrima" w:hAnsi="Ebrima"/>
          <w:szCs w:val="22"/>
        </w:rPr>
        <w:tab/>
      </w:r>
      <w:r w:rsidR="00D1566A">
        <w:rPr>
          <w:rFonts w:ascii="Ebrima" w:hAnsi="Ebrima"/>
          <w:szCs w:val="22"/>
        </w:rPr>
        <w:tab/>
        <w:t xml:space="preserve">…………………………………….. </w:t>
      </w:r>
      <w:r w:rsidR="00D1566A">
        <w:rPr>
          <w:rFonts w:ascii="Ebrima" w:hAnsi="Ebrima"/>
          <w:szCs w:val="22"/>
        </w:rPr>
        <w:tab/>
        <w:t>432,19</w:t>
      </w:r>
      <w:r w:rsidRPr="00B264A8">
        <w:rPr>
          <w:rFonts w:ascii="Ebrima" w:hAnsi="Ebrima"/>
          <w:szCs w:val="22"/>
        </w:rPr>
        <w:t xml:space="preserve"> </w:t>
      </w:r>
      <w:r w:rsidRPr="00B264A8">
        <w:rPr>
          <w:rFonts w:ascii="Ebrima" w:hAnsi="Ebrima" w:cs="Arial"/>
          <w:szCs w:val="22"/>
        </w:rPr>
        <w:t>m</w:t>
      </w:r>
      <w:r w:rsidRPr="00B264A8">
        <w:rPr>
          <w:rFonts w:ascii="Ebrima" w:hAnsi="Ebrima" w:cs="Arial"/>
          <w:szCs w:val="22"/>
          <w:vertAlign w:val="superscript"/>
        </w:rPr>
        <w:t>2</w:t>
      </w:r>
    </w:p>
    <w:p w:rsidR="00B264A8" w:rsidRPr="00D1566A" w:rsidRDefault="00B264A8" w:rsidP="00B264A8">
      <w:pPr>
        <w:ind w:left="709" w:firstLine="539"/>
        <w:rPr>
          <w:rFonts w:ascii="Ebrima" w:hAnsi="Ebrima" w:cs="Arial"/>
          <w:szCs w:val="22"/>
          <w:u w:val="single"/>
          <w:vertAlign w:val="superscript"/>
        </w:rPr>
      </w:pPr>
      <w:r w:rsidRPr="00D1566A">
        <w:rPr>
          <w:rFonts w:ascii="Ebrima" w:hAnsi="Ebrima"/>
          <w:szCs w:val="22"/>
          <w:u w:val="single"/>
        </w:rPr>
        <w:t>Úžitková plocha bytov</w:t>
      </w:r>
      <w:r w:rsidR="00D1566A" w:rsidRPr="00D1566A">
        <w:rPr>
          <w:rFonts w:ascii="Ebrima" w:hAnsi="Ebrima"/>
          <w:szCs w:val="22"/>
          <w:u w:val="single"/>
        </w:rPr>
        <w:t xml:space="preserve"> IINP:</w:t>
      </w:r>
      <w:r w:rsidR="00D1566A" w:rsidRPr="00D1566A">
        <w:rPr>
          <w:rFonts w:ascii="Ebrima" w:hAnsi="Ebrima"/>
          <w:szCs w:val="22"/>
          <w:u w:val="single"/>
        </w:rPr>
        <w:tab/>
      </w:r>
      <w:r w:rsidR="00D1566A" w:rsidRPr="00D1566A">
        <w:rPr>
          <w:rFonts w:ascii="Ebrima" w:hAnsi="Ebrima"/>
          <w:szCs w:val="22"/>
          <w:u w:val="single"/>
        </w:rPr>
        <w:tab/>
        <w:t xml:space="preserve">…………………………………….. </w:t>
      </w:r>
      <w:r w:rsidR="00D1566A" w:rsidRPr="00D1566A">
        <w:rPr>
          <w:rFonts w:ascii="Ebrima" w:hAnsi="Ebrima"/>
          <w:szCs w:val="22"/>
          <w:u w:val="single"/>
        </w:rPr>
        <w:tab/>
        <w:t>467,21</w:t>
      </w:r>
      <w:r w:rsidRPr="00D1566A">
        <w:rPr>
          <w:rFonts w:ascii="Ebrima" w:hAnsi="Ebrima"/>
          <w:szCs w:val="22"/>
          <w:u w:val="single"/>
        </w:rPr>
        <w:t xml:space="preserve"> </w:t>
      </w:r>
      <w:r w:rsidRPr="00D1566A">
        <w:rPr>
          <w:rFonts w:ascii="Ebrima" w:hAnsi="Ebrima" w:cs="Arial"/>
          <w:szCs w:val="22"/>
          <w:u w:val="single"/>
        </w:rPr>
        <w:t>m</w:t>
      </w:r>
      <w:r w:rsidRPr="00D1566A">
        <w:rPr>
          <w:rFonts w:ascii="Ebrima" w:hAnsi="Ebrima" w:cs="Arial"/>
          <w:szCs w:val="22"/>
          <w:u w:val="single"/>
          <w:vertAlign w:val="superscript"/>
        </w:rPr>
        <w:t>2</w:t>
      </w:r>
    </w:p>
    <w:p w:rsidR="00D1566A" w:rsidRPr="00D1566A" w:rsidRDefault="00D1566A" w:rsidP="00D1566A">
      <w:pPr>
        <w:ind w:left="709" w:firstLine="539"/>
        <w:rPr>
          <w:rFonts w:ascii="Ebrima" w:hAnsi="Ebrima" w:cs="Arial"/>
          <w:szCs w:val="22"/>
          <w:vertAlign w:val="superscript"/>
        </w:rPr>
      </w:pPr>
      <w:r w:rsidRPr="00D1566A">
        <w:rPr>
          <w:rFonts w:ascii="Ebrima" w:hAnsi="Ebrima"/>
          <w:szCs w:val="22"/>
        </w:rPr>
        <w:t>Úžitková plocha bytov spolu:</w:t>
      </w:r>
      <w:r w:rsidRPr="00D1566A">
        <w:rPr>
          <w:rFonts w:ascii="Ebrima" w:hAnsi="Ebrima"/>
          <w:szCs w:val="22"/>
        </w:rPr>
        <w:tab/>
        <w:t xml:space="preserve">…………………………………….. </w:t>
      </w:r>
      <w:r w:rsidRPr="00D1566A">
        <w:rPr>
          <w:rFonts w:ascii="Ebrima" w:hAnsi="Ebrima"/>
          <w:szCs w:val="22"/>
        </w:rPr>
        <w:tab/>
        <w:t xml:space="preserve">899,4 </w:t>
      </w:r>
      <w:r w:rsidRPr="00D1566A">
        <w:rPr>
          <w:rFonts w:ascii="Ebrima" w:hAnsi="Ebrima" w:cs="Arial"/>
          <w:szCs w:val="22"/>
        </w:rPr>
        <w:t>m</w:t>
      </w:r>
      <w:r w:rsidRPr="00D1566A">
        <w:rPr>
          <w:rFonts w:ascii="Ebrima" w:hAnsi="Ebrima" w:cs="Arial"/>
          <w:szCs w:val="22"/>
          <w:vertAlign w:val="superscript"/>
        </w:rPr>
        <w:t>2</w:t>
      </w:r>
    </w:p>
    <w:p w:rsidR="00FB45BD" w:rsidRPr="00FB45BD" w:rsidRDefault="00FB45BD" w:rsidP="00FB45BD">
      <w:pPr>
        <w:ind w:left="709"/>
        <w:rPr>
          <w:rFonts w:ascii="Ebrima" w:hAnsi="Ebrima" w:cs="Arial"/>
          <w:szCs w:val="22"/>
          <w:vertAlign w:val="superscript"/>
          <w:lang w:val="sk-SK"/>
        </w:rPr>
      </w:pPr>
    </w:p>
    <w:p w:rsidR="00FB45BD" w:rsidRPr="00FB45BD" w:rsidRDefault="00FB45BD" w:rsidP="00FB45BD">
      <w:pPr>
        <w:ind w:left="709" w:firstLine="539"/>
        <w:rPr>
          <w:rFonts w:ascii="Ebrima" w:hAnsi="Ebrima" w:cs="Arial"/>
          <w:szCs w:val="22"/>
          <w:vertAlign w:val="superscript"/>
          <w:lang w:val="sk-SK"/>
        </w:rPr>
      </w:pPr>
      <w:r w:rsidRPr="00FB45BD">
        <w:rPr>
          <w:rFonts w:ascii="Ebrima" w:hAnsi="Ebrima"/>
          <w:szCs w:val="22"/>
          <w:lang w:val="sk-SK"/>
        </w:rPr>
        <w:t>Úžitková plocha spoločných priestorov:</w:t>
      </w:r>
    </w:p>
    <w:p w:rsidR="00FB45BD" w:rsidRPr="00FB45BD" w:rsidRDefault="00FB45BD" w:rsidP="00FB45BD">
      <w:pPr>
        <w:ind w:left="709" w:firstLine="539"/>
        <w:rPr>
          <w:rFonts w:ascii="Ebrima" w:hAnsi="Ebrima" w:cs="Arial"/>
          <w:szCs w:val="22"/>
          <w:vertAlign w:val="superscript"/>
          <w:lang w:val="sk-SK"/>
        </w:rPr>
      </w:pPr>
      <w:r w:rsidRPr="00FB45BD">
        <w:rPr>
          <w:rFonts w:ascii="Ebrima" w:hAnsi="Ebrima"/>
          <w:szCs w:val="22"/>
          <w:lang w:val="sk-SK"/>
        </w:rPr>
        <w:t>Úžitková spoločných priestorov INP:</w:t>
      </w:r>
      <w:r w:rsidRPr="00FB45BD">
        <w:rPr>
          <w:rFonts w:ascii="Ebrima" w:hAnsi="Ebrima"/>
          <w:szCs w:val="22"/>
          <w:lang w:val="sk-SK"/>
        </w:rPr>
        <w:tab/>
      </w:r>
      <w:r>
        <w:rPr>
          <w:rFonts w:ascii="Ebrima" w:hAnsi="Ebrima"/>
          <w:szCs w:val="22"/>
          <w:lang w:val="sk-SK"/>
        </w:rPr>
        <w:t>………</w:t>
      </w:r>
      <w:r w:rsidRPr="00FB45BD">
        <w:rPr>
          <w:rFonts w:ascii="Ebrima" w:hAnsi="Ebrima"/>
          <w:szCs w:val="22"/>
          <w:lang w:val="sk-SK"/>
        </w:rPr>
        <w:t xml:space="preserve">…………………….. </w:t>
      </w:r>
      <w:r w:rsidRPr="00FB45BD">
        <w:rPr>
          <w:rFonts w:ascii="Ebrima" w:hAnsi="Ebrima"/>
          <w:szCs w:val="22"/>
          <w:lang w:val="sk-SK"/>
        </w:rPr>
        <w:tab/>
        <w:t xml:space="preserve">139,83 </w:t>
      </w:r>
      <w:r w:rsidRPr="00FB45BD">
        <w:rPr>
          <w:rFonts w:ascii="Ebrima" w:hAnsi="Ebrima" w:cs="Arial"/>
          <w:szCs w:val="22"/>
          <w:lang w:val="sk-SK"/>
        </w:rPr>
        <w:t>m</w:t>
      </w:r>
      <w:r w:rsidRPr="00FB45BD">
        <w:rPr>
          <w:rFonts w:ascii="Ebrima" w:hAnsi="Ebrima" w:cs="Arial"/>
          <w:szCs w:val="22"/>
          <w:vertAlign w:val="superscript"/>
          <w:lang w:val="sk-SK"/>
        </w:rPr>
        <w:t>2</w:t>
      </w:r>
    </w:p>
    <w:p w:rsidR="00FB45BD" w:rsidRPr="00D1566A" w:rsidRDefault="00FB45BD" w:rsidP="00FB45BD">
      <w:pPr>
        <w:ind w:left="709" w:firstLine="539"/>
        <w:rPr>
          <w:rFonts w:ascii="Ebrima" w:hAnsi="Ebrima" w:cs="Arial"/>
          <w:szCs w:val="22"/>
          <w:u w:val="single"/>
          <w:vertAlign w:val="superscript"/>
          <w:lang w:val="sk-SK"/>
        </w:rPr>
      </w:pPr>
      <w:r w:rsidRPr="00D1566A">
        <w:rPr>
          <w:rFonts w:ascii="Ebrima" w:hAnsi="Ebrima"/>
          <w:szCs w:val="22"/>
          <w:u w:val="single"/>
          <w:lang w:val="sk-SK"/>
        </w:rPr>
        <w:t>Úžitková spoločných priestorov INP:</w:t>
      </w:r>
      <w:r w:rsidRPr="00D1566A">
        <w:rPr>
          <w:rFonts w:ascii="Ebrima" w:hAnsi="Ebrima"/>
          <w:szCs w:val="22"/>
          <w:u w:val="single"/>
          <w:lang w:val="sk-SK"/>
        </w:rPr>
        <w:tab/>
        <w:t xml:space="preserve">…………………………….. </w:t>
      </w:r>
      <w:r w:rsidRPr="00D1566A">
        <w:rPr>
          <w:rFonts w:ascii="Ebrima" w:hAnsi="Ebrima"/>
          <w:szCs w:val="22"/>
          <w:u w:val="single"/>
          <w:lang w:val="sk-SK"/>
        </w:rPr>
        <w:tab/>
        <w:t xml:space="preserve">59,26 </w:t>
      </w:r>
      <w:r w:rsidRPr="00D1566A">
        <w:rPr>
          <w:rFonts w:ascii="Ebrima" w:hAnsi="Ebrima" w:cs="Arial"/>
          <w:szCs w:val="22"/>
          <w:u w:val="single"/>
          <w:lang w:val="sk-SK"/>
        </w:rPr>
        <w:t>m</w:t>
      </w:r>
      <w:r w:rsidRPr="00D1566A">
        <w:rPr>
          <w:rFonts w:ascii="Ebrima" w:hAnsi="Ebrima" w:cs="Arial"/>
          <w:szCs w:val="22"/>
          <w:u w:val="single"/>
          <w:vertAlign w:val="superscript"/>
          <w:lang w:val="sk-SK"/>
        </w:rPr>
        <w:t>2</w:t>
      </w:r>
    </w:p>
    <w:p w:rsidR="00D1566A" w:rsidRPr="00D1566A" w:rsidRDefault="00D1566A" w:rsidP="00D1566A">
      <w:pPr>
        <w:ind w:left="709" w:firstLine="539"/>
        <w:rPr>
          <w:rFonts w:ascii="Ebrima" w:hAnsi="Ebrima" w:cs="Arial"/>
          <w:szCs w:val="22"/>
          <w:vertAlign w:val="superscript"/>
          <w:lang w:val="sk-SK"/>
        </w:rPr>
      </w:pPr>
      <w:r w:rsidRPr="00D1566A">
        <w:rPr>
          <w:rFonts w:ascii="Ebrima" w:hAnsi="Ebrima"/>
          <w:szCs w:val="22"/>
          <w:lang w:val="sk-SK"/>
        </w:rPr>
        <w:t>Úž</w:t>
      </w:r>
      <w:r>
        <w:rPr>
          <w:rFonts w:ascii="Ebrima" w:hAnsi="Ebrima"/>
          <w:szCs w:val="22"/>
          <w:lang w:val="sk-SK"/>
        </w:rPr>
        <w:t>itková spoločných priestorov spolu:</w:t>
      </w:r>
      <w:r>
        <w:rPr>
          <w:rFonts w:ascii="Ebrima" w:hAnsi="Ebrima"/>
          <w:szCs w:val="22"/>
          <w:lang w:val="sk-SK"/>
        </w:rPr>
        <w:tab/>
        <w:t xml:space="preserve">…………………………….. </w:t>
      </w:r>
      <w:r>
        <w:rPr>
          <w:rFonts w:ascii="Ebrima" w:hAnsi="Ebrima"/>
          <w:szCs w:val="22"/>
          <w:lang w:val="sk-SK"/>
        </w:rPr>
        <w:tab/>
        <w:t>199,09</w:t>
      </w:r>
      <w:r w:rsidRPr="00D1566A">
        <w:rPr>
          <w:rFonts w:ascii="Ebrima" w:hAnsi="Ebrima"/>
          <w:szCs w:val="22"/>
          <w:lang w:val="sk-SK"/>
        </w:rPr>
        <w:t xml:space="preserve"> </w:t>
      </w:r>
      <w:r w:rsidRPr="00D1566A">
        <w:rPr>
          <w:rFonts w:ascii="Ebrima" w:hAnsi="Ebrima" w:cs="Arial"/>
          <w:szCs w:val="22"/>
          <w:lang w:val="sk-SK"/>
        </w:rPr>
        <w:t>m</w:t>
      </w:r>
      <w:r w:rsidRPr="00D1566A">
        <w:rPr>
          <w:rFonts w:ascii="Ebrima" w:hAnsi="Ebrima" w:cs="Arial"/>
          <w:szCs w:val="22"/>
          <w:vertAlign w:val="superscript"/>
          <w:lang w:val="sk-SK"/>
        </w:rPr>
        <w:t>2</w:t>
      </w:r>
    </w:p>
    <w:p w:rsidR="00FB45BD" w:rsidRPr="00FB45BD" w:rsidRDefault="00FB45BD" w:rsidP="00FB45BD">
      <w:pPr>
        <w:ind w:left="709"/>
        <w:rPr>
          <w:rFonts w:ascii="Ebrima" w:hAnsi="Ebrima" w:cs="Arial"/>
          <w:szCs w:val="22"/>
          <w:vertAlign w:val="superscript"/>
          <w:lang w:val="sk-SK"/>
        </w:rPr>
      </w:pPr>
    </w:p>
    <w:p w:rsidR="00FB45BD" w:rsidRPr="00FB45BD" w:rsidRDefault="00FB45BD" w:rsidP="00FB45BD">
      <w:pPr>
        <w:ind w:left="709" w:firstLine="539"/>
        <w:rPr>
          <w:rFonts w:ascii="Ebrima" w:hAnsi="Ebrima" w:cs="Arial"/>
          <w:szCs w:val="22"/>
          <w:vertAlign w:val="superscript"/>
          <w:lang w:val="sk-SK"/>
        </w:rPr>
      </w:pPr>
      <w:r w:rsidRPr="00FB45BD">
        <w:rPr>
          <w:rFonts w:ascii="Ebrima" w:hAnsi="Ebrima"/>
          <w:szCs w:val="22"/>
          <w:lang w:val="sk-SK"/>
        </w:rPr>
        <w:t xml:space="preserve">Celková úžitková </w:t>
      </w:r>
      <w:r w:rsidR="00B264A8">
        <w:rPr>
          <w:rFonts w:ascii="Ebrima" w:hAnsi="Ebrima"/>
          <w:szCs w:val="22"/>
          <w:lang w:val="sk-SK"/>
        </w:rPr>
        <w:t>plocha:</w:t>
      </w:r>
      <w:r w:rsidR="00B264A8">
        <w:rPr>
          <w:rFonts w:ascii="Ebrima" w:hAnsi="Ebrima"/>
          <w:szCs w:val="22"/>
          <w:lang w:val="sk-SK"/>
        </w:rPr>
        <w:tab/>
      </w:r>
      <w:r w:rsidR="00B264A8">
        <w:rPr>
          <w:rFonts w:ascii="Ebrima" w:hAnsi="Ebrima"/>
          <w:szCs w:val="22"/>
          <w:lang w:val="sk-SK"/>
        </w:rPr>
        <w:tab/>
        <w:t>…………………………………</w:t>
      </w:r>
      <w:r w:rsidR="00D1566A">
        <w:rPr>
          <w:rFonts w:ascii="Ebrima" w:hAnsi="Ebrima"/>
          <w:szCs w:val="22"/>
          <w:lang w:val="sk-SK"/>
        </w:rPr>
        <w:t xml:space="preserve">….. </w:t>
      </w:r>
      <w:r w:rsidR="00D1566A">
        <w:rPr>
          <w:rFonts w:ascii="Ebrima" w:hAnsi="Ebrima"/>
          <w:szCs w:val="22"/>
          <w:lang w:val="sk-SK"/>
        </w:rPr>
        <w:tab/>
        <w:t>1 098,49</w:t>
      </w:r>
      <w:r w:rsidRPr="00FB45BD">
        <w:rPr>
          <w:rFonts w:ascii="Ebrima" w:hAnsi="Ebrima"/>
          <w:szCs w:val="22"/>
          <w:lang w:val="sk-SK"/>
        </w:rPr>
        <w:t xml:space="preserve"> </w:t>
      </w:r>
      <w:r w:rsidRPr="00FB45BD">
        <w:rPr>
          <w:rFonts w:ascii="Ebrima" w:hAnsi="Ebrima" w:cs="Arial"/>
          <w:szCs w:val="22"/>
          <w:lang w:val="sk-SK"/>
        </w:rPr>
        <w:t>m</w:t>
      </w:r>
      <w:r w:rsidRPr="00FB45BD">
        <w:rPr>
          <w:rFonts w:ascii="Ebrima" w:hAnsi="Ebrima" w:cs="Arial"/>
          <w:szCs w:val="22"/>
          <w:vertAlign w:val="superscript"/>
          <w:lang w:val="sk-SK"/>
        </w:rPr>
        <w:t>2</w:t>
      </w:r>
    </w:p>
    <w:p w:rsidR="00FB45BD" w:rsidRPr="00FB45BD" w:rsidRDefault="00FB45BD" w:rsidP="00FB45BD">
      <w:pPr>
        <w:ind w:left="709"/>
        <w:rPr>
          <w:rFonts w:ascii="Ebrima" w:hAnsi="Ebrima" w:cs="Arial"/>
          <w:szCs w:val="22"/>
          <w:vertAlign w:val="superscript"/>
          <w:lang w:val="sk-SK"/>
        </w:rPr>
      </w:pPr>
    </w:p>
    <w:p w:rsidR="00FB45BD" w:rsidRPr="00FB45BD" w:rsidRDefault="00FB45BD" w:rsidP="00FB45BD">
      <w:pPr>
        <w:rPr>
          <w:rFonts w:ascii="Ebrima" w:hAnsi="Ebrima"/>
          <w:szCs w:val="22"/>
          <w:lang w:val="sk-SK"/>
        </w:rPr>
      </w:pPr>
    </w:p>
    <w:p w:rsidR="00FB45BD" w:rsidRPr="00FB45BD" w:rsidRDefault="00FB45BD" w:rsidP="00FB45BD">
      <w:pPr>
        <w:ind w:left="709" w:firstLine="539"/>
        <w:rPr>
          <w:rFonts w:ascii="Ebrima" w:hAnsi="Ebrima" w:cs="Arial"/>
          <w:szCs w:val="22"/>
          <w:vertAlign w:val="superscript"/>
        </w:rPr>
      </w:pPr>
      <w:r w:rsidRPr="00FB45BD">
        <w:rPr>
          <w:rFonts w:ascii="Ebrima" w:hAnsi="Ebrima"/>
          <w:szCs w:val="22"/>
          <w:lang w:val="sk-SK"/>
        </w:rPr>
        <w:t>Obostavaný priestor:</w:t>
      </w:r>
      <w:r w:rsidRPr="00FB45BD">
        <w:rPr>
          <w:rFonts w:ascii="Ebrima" w:hAnsi="Ebrima"/>
          <w:szCs w:val="22"/>
          <w:lang w:val="sk-SK"/>
        </w:rPr>
        <w:tab/>
      </w:r>
      <w:r w:rsidRPr="00FB45BD">
        <w:rPr>
          <w:rFonts w:ascii="Ebrima" w:hAnsi="Ebrima"/>
          <w:szCs w:val="22"/>
          <w:lang w:val="sk-SK"/>
        </w:rPr>
        <w:tab/>
      </w:r>
      <w:r w:rsidRPr="00FB45BD">
        <w:rPr>
          <w:rFonts w:ascii="Ebrima" w:hAnsi="Ebrima"/>
          <w:szCs w:val="22"/>
          <w:lang w:val="sk-SK"/>
        </w:rPr>
        <w:tab/>
        <w:t xml:space="preserve">……………………………………..  </w:t>
      </w:r>
      <w:r w:rsidRPr="00FB45BD">
        <w:rPr>
          <w:rFonts w:ascii="Ebrima" w:hAnsi="Ebrima"/>
          <w:szCs w:val="22"/>
          <w:lang w:val="sk-SK"/>
        </w:rPr>
        <w:tab/>
      </w:r>
      <w:r w:rsidRPr="00FB45BD">
        <w:rPr>
          <w:rFonts w:ascii="Ebrima" w:hAnsi="Ebrima"/>
          <w:szCs w:val="22"/>
        </w:rPr>
        <w:t xml:space="preserve">5 470 </w:t>
      </w:r>
      <w:r w:rsidRPr="00FB45BD">
        <w:rPr>
          <w:rFonts w:ascii="Ebrima" w:hAnsi="Ebrima" w:cs="Arial"/>
          <w:szCs w:val="22"/>
        </w:rPr>
        <w:t>m</w:t>
      </w:r>
      <w:r w:rsidRPr="00FB45BD">
        <w:rPr>
          <w:rFonts w:ascii="Ebrima" w:hAnsi="Ebrima" w:cs="Arial"/>
          <w:szCs w:val="22"/>
          <w:vertAlign w:val="superscript"/>
        </w:rPr>
        <w:t>3</w:t>
      </w:r>
    </w:p>
    <w:p w:rsidR="007D6C8E" w:rsidRPr="00902ECD" w:rsidRDefault="007D6C8E" w:rsidP="00902ECD">
      <w:pPr>
        <w:tabs>
          <w:tab w:val="left" w:pos="0"/>
          <w:tab w:val="right" w:pos="567"/>
        </w:tabs>
        <w:jc w:val="both"/>
        <w:rPr>
          <w:rFonts w:ascii="Ebrima" w:hAnsi="Ebrima"/>
          <w:b/>
          <w:sz w:val="24"/>
          <w:szCs w:val="24"/>
          <w:lang w:val="sk-SK"/>
        </w:rPr>
      </w:pPr>
    </w:p>
    <w:p w:rsidR="007D6C8E" w:rsidRPr="00527B17" w:rsidRDefault="007D6C8E" w:rsidP="003C33C0">
      <w:pPr>
        <w:pStyle w:val="Nadpis2"/>
      </w:pPr>
      <w:bookmarkStart w:id="4" w:name="_Toc409171105"/>
      <w:r w:rsidRPr="000F04D2">
        <w:t>Prehľad východiskových podkladov</w:t>
      </w:r>
      <w:bookmarkEnd w:id="4"/>
    </w:p>
    <w:p w:rsidR="007D6C8E" w:rsidRPr="003530F4" w:rsidRDefault="007D6C8E" w:rsidP="007D6C8E">
      <w:pPr>
        <w:tabs>
          <w:tab w:val="left" w:pos="0"/>
          <w:tab w:val="right" w:pos="567"/>
        </w:tabs>
        <w:jc w:val="both"/>
        <w:rPr>
          <w:rFonts w:ascii="Ebrima" w:hAnsi="Ebrima"/>
          <w:b/>
          <w:lang w:val="sk-SK"/>
        </w:rPr>
      </w:pPr>
    </w:p>
    <w:p w:rsidR="007D6C8E" w:rsidRPr="003530F4" w:rsidRDefault="007D6C8E" w:rsidP="007D6C8E">
      <w:pPr>
        <w:tabs>
          <w:tab w:val="left" w:pos="567"/>
          <w:tab w:val="left" w:pos="709"/>
        </w:tabs>
        <w:ind w:left="709" w:hanging="709"/>
        <w:jc w:val="both"/>
        <w:rPr>
          <w:rFonts w:ascii="Ebrima" w:hAnsi="Ebrima"/>
          <w:lang w:val="sk-SK"/>
        </w:rPr>
      </w:pPr>
      <w:r w:rsidRPr="003530F4">
        <w:rPr>
          <w:rFonts w:ascii="Ebrima" w:hAnsi="Ebrima"/>
          <w:lang w:val="sk-SK"/>
        </w:rPr>
        <w:t xml:space="preserve">- Územný plán </w:t>
      </w:r>
      <w:r w:rsidR="00902ECD">
        <w:rPr>
          <w:rFonts w:ascii="Ebrima" w:hAnsi="Ebrima"/>
          <w:lang w:val="sk-SK"/>
        </w:rPr>
        <w:t xml:space="preserve">obce </w:t>
      </w:r>
      <w:r w:rsidR="00FB45BD">
        <w:rPr>
          <w:rFonts w:ascii="Ebrima" w:hAnsi="Ebrima"/>
          <w:lang w:val="sk-SK"/>
        </w:rPr>
        <w:t>Sobotište</w:t>
      </w:r>
    </w:p>
    <w:p w:rsidR="007D6C8E" w:rsidRPr="003530F4" w:rsidRDefault="007D6C8E" w:rsidP="007D6C8E">
      <w:pPr>
        <w:tabs>
          <w:tab w:val="left" w:pos="567"/>
          <w:tab w:val="left" w:pos="709"/>
        </w:tabs>
        <w:ind w:left="709" w:hanging="709"/>
        <w:jc w:val="both"/>
        <w:rPr>
          <w:rFonts w:ascii="Ebrima" w:hAnsi="Ebrima"/>
          <w:b/>
          <w:lang w:val="sk-SK"/>
        </w:rPr>
      </w:pPr>
      <w:r w:rsidRPr="003530F4">
        <w:rPr>
          <w:rFonts w:ascii="Ebrima" w:hAnsi="Ebrima"/>
          <w:lang w:val="sk-SK"/>
        </w:rPr>
        <w:t xml:space="preserve">- Požiadavky investora na kapacitné riešenie objektu </w:t>
      </w:r>
    </w:p>
    <w:p w:rsidR="007D6C8E" w:rsidRPr="003530F4" w:rsidRDefault="007D6C8E" w:rsidP="007D6C8E">
      <w:pPr>
        <w:tabs>
          <w:tab w:val="left" w:pos="567"/>
          <w:tab w:val="left" w:pos="709"/>
        </w:tabs>
        <w:ind w:left="709" w:hanging="709"/>
        <w:jc w:val="both"/>
        <w:rPr>
          <w:rFonts w:ascii="Ebrima" w:hAnsi="Ebrima"/>
          <w:lang w:val="sk-SK"/>
        </w:rPr>
      </w:pPr>
      <w:r w:rsidRPr="003530F4">
        <w:rPr>
          <w:rFonts w:ascii="Ebrima" w:hAnsi="Ebrima"/>
          <w:lang w:val="sk-SK"/>
        </w:rPr>
        <w:t>- Polohopisné a výškopisné zameranie územi</w:t>
      </w:r>
      <w:r w:rsidR="00902ECD">
        <w:rPr>
          <w:rFonts w:ascii="Ebrima" w:hAnsi="Ebrima"/>
          <w:lang w:val="sk-SK"/>
        </w:rPr>
        <w:t>a</w:t>
      </w:r>
      <w:r w:rsidRPr="003530F4">
        <w:rPr>
          <w:rFonts w:ascii="Ebrima" w:hAnsi="Ebrima"/>
          <w:lang w:val="sk-SK"/>
        </w:rPr>
        <w:tab/>
      </w:r>
    </w:p>
    <w:p w:rsidR="007D6C8E" w:rsidRPr="003530F4" w:rsidRDefault="007D6C8E" w:rsidP="007D6C8E">
      <w:pPr>
        <w:tabs>
          <w:tab w:val="left" w:pos="567"/>
          <w:tab w:val="left" w:pos="709"/>
        </w:tabs>
        <w:ind w:left="709" w:hanging="709"/>
        <w:jc w:val="both"/>
        <w:rPr>
          <w:rFonts w:ascii="Ebrima" w:hAnsi="Ebrima"/>
          <w:lang w:val="sk-SK"/>
        </w:rPr>
      </w:pPr>
      <w:r w:rsidRPr="003530F4">
        <w:rPr>
          <w:rFonts w:ascii="Ebrima" w:hAnsi="Ebrima"/>
          <w:lang w:val="sk-SK"/>
        </w:rPr>
        <w:lastRenderedPageBreak/>
        <w:t>- Obhliadka územia výstavby spracovateľom</w:t>
      </w:r>
    </w:p>
    <w:p w:rsidR="007D6C8E" w:rsidRPr="003530F4" w:rsidRDefault="007D6C8E" w:rsidP="007D6C8E">
      <w:pPr>
        <w:tabs>
          <w:tab w:val="left" w:pos="567"/>
          <w:tab w:val="left" w:pos="709"/>
        </w:tabs>
        <w:ind w:left="709" w:hanging="709"/>
        <w:jc w:val="both"/>
        <w:rPr>
          <w:rFonts w:ascii="Ebrima" w:hAnsi="Ebrima"/>
          <w:lang w:val="sk-SK"/>
        </w:rPr>
      </w:pPr>
      <w:r w:rsidRPr="003530F4">
        <w:rPr>
          <w:rFonts w:ascii="Ebrima" w:hAnsi="Ebrima"/>
          <w:lang w:val="sk-SK"/>
        </w:rPr>
        <w:t xml:space="preserve">- Konzultácie u správcov inžinierskych sietí   </w:t>
      </w:r>
    </w:p>
    <w:p w:rsidR="007D6C8E" w:rsidRPr="000F04D2" w:rsidRDefault="007D6C8E" w:rsidP="007D6C8E">
      <w:pPr>
        <w:pStyle w:val="Odsekzoznamu"/>
        <w:tabs>
          <w:tab w:val="left" w:pos="0"/>
          <w:tab w:val="right" w:pos="567"/>
        </w:tabs>
        <w:ind w:left="780"/>
        <w:jc w:val="both"/>
        <w:rPr>
          <w:rFonts w:ascii="Ebrima" w:hAnsi="Ebrima"/>
          <w:b/>
          <w:sz w:val="24"/>
          <w:szCs w:val="24"/>
          <w:lang w:val="sk-SK"/>
        </w:rPr>
      </w:pPr>
    </w:p>
    <w:p w:rsidR="007D6C8E" w:rsidRDefault="007D6C8E" w:rsidP="003C33C0">
      <w:pPr>
        <w:pStyle w:val="Nadpis2"/>
      </w:pPr>
      <w:bookmarkStart w:id="5" w:name="_Toc409171106"/>
      <w:r w:rsidRPr="000F04D2">
        <w:t>Zdôvodnenie výstavby a využitia územia</w:t>
      </w:r>
      <w:bookmarkEnd w:id="5"/>
    </w:p>
    <w:p w:rsidR="00902ECD" w:rsidRPr="00902ECD" w:rsidRDefault="00902ECD" w:rsidP="00902ECD">
      <w:pPr>
        <w:rPr>
          <w:lang w:val="sk-SK"/>
        </w:rPr>
      </w:pPr>
    </w:p>
    <w:p w:rsidR="00FB45BD" w:rsidRPr="00FB45BD" w:rsidRDefault="00FB45BD" w:rsidP="00FB45BD">
      <w:pPr>
        <w:ind w:firstLine="708"/>
        <w:rPr>
          <w:rFonts w:ascii="Ebrima" w:hAnsi="Ebrima"/>
          <w:lang w:val="pl-PL"/>
        </w:rPr>
      </w:pPr>
      <w:r w:rsidRPr="00FB45BD">
        <w:rPr>
          <w:rFonts w:ascii="Ebrima" w:hAnsi="Ebrima"/>
          <w:lang w:val="pl-PL"/>
        </w:rPr>
        <w:t>V obci Sobotište je v súčasnosti dopyt po bývaní v bytových domoch. Súčasnú situáciu sa rozhodol investor riešiť výberom vhodnej lokality v rámci zastavaného územia obce. Na tento účel sa javí najprijateľnejšia lokalita v širšom centre obce, nachádzajúca sa na parcele č.</w:t>
      </w:r>
      <w:r w:rsidRPr="00FB45BD">
        <w:rPr>
          <w:rFonts w:ascii="Ebrima" w:hAnsi="Ebrima" w:cs="Franklin Gothic Book"/>
          <w:caps/>
          <w:color w:val="000000"/>
          <w:lang w:val="pl-PL"/>
        </w:rPr>
        <w:t xml:space="preserve"> </w:t>
      </w:r>
      <w:r w:rsidRPr="00FB45BD">
        <w:rPr>
          <w:rFonts w:ascii="Ebrima" w:hAnsi="Ebrima"/>
          <w:caps/>
          <w:lang w:val="pl-PL"/>
        </w:rPr>
        <w:t>102/1, 102/7</w:t>
      </w:r>
      <w:r w:rsidRPr="00FB45BD">
        <w:rPr>
          <w:rFonts w:ascii="Ebrima" w:hAnsi="Ebrima"/>
          <w:lang w:val="pl-PL"/>
        </w:rPr>
        <w:t>.  Pozemok je vhodný aj vzhľadom nato, že jeho poloha je vhodná pre napojenie na obecnú infraštruktúru.</w:t>
      </w:r>
    </w:p>
    <w:p w:rsidR="00FB45BD" w:rsidRPr="00FB45BD" w:rsidRDefault="00FB45BD" w:rsidP="00FB45BD">
      <w:pPr>
        <w:ind w:firstLine="709"/>
        <w:rPr>
          <w:rFonts w:ascii="Ebrima" w:hAnsi="Ebrima"/>
          <w:lang w:val="sk-SK"/>
        </w:rPr>
      </w:pPr>
      <w:r w:rsidRPr="00FB45BD">
        <w:rPr>
          <w:rFonts w:ascii="Ebrima" w:hAnsi="Ebrima"/>
          <w:lang w:val="sk-SK"/>
        </w:rPr>
        <w:t>Navrhovaná prestavba budovy na bytový dom spočíva v zmene dispozície objektu, zateplení obvodových stien, rekonštrukcia strechy a kompletnej výmeny rozvodov všetkých inžinierskych sietí.</w:t>
      </w:r>
    </w:p>
    <w:p w:rsidR="00FB45BD" w:rsidRPr="00FB45BD" w:rsidRDefault="00FB45BD" w:rsidP="00FB45BD">
      <w:pPr>
        <w:ind w:firstLine="709"/>
        <w:rPr>
          <w:rFonts w:ascii="Ebrima" w:hAnsi="Ebrima"/>
          <w:lang w:val="sk-SK"/>
        </w:rPr>
      </w:pPr>
      <w:r w:rsidRPr="00FB45BD">
        <w:rPr>
          <w:rFonts w:ascii="Ebrima" w:hAnsi="Ebrima"/>
          <w:lang w:val="sk-SK"/>
        </w:rPr>
        <w:t xml:space="preserve">Rozmery objektu ostávajú pôvodné, t.z. </w:t>
      </w:r>
      <w:r w:rsidRPr="00FB45BD">
        <w:rPr>
          <w:rFonts w:ascii="Ebrima" w:hAnsi="Ebrima" w:cs="Arial"/>
          <w:lang w:val="sk-SK"/>
        </w:rPr>
        <w:t>pôdorys tvaru U s rozmermi 41,2 x 18,80 m</w:t>
      </w:r>
      <w:r w:rsidRPr="00FB45BD">
        <w:rPr>
          <w:rFonts w:ascii="Ebrima" w:hAnsi="Ebrima"/>
          <w:lang w:val="sk-SK"/>
        </w:rPr>
        <w:t xml:space="preserve">. Celková výška objektu je navýšená o tepelnú izoláciu strechy a je cca  8,32 m pri atike strechy. </w:t>
      </w:r>
    </w:p>
    <w:p w:rsidR="007D6C8E" w:rsidRPr="00621262" w:rsidRDefault="007D6C8E" w:rsidP="00FB45BD">
      <w:pPr>
        <w:rPr>
          <w:lang w:val="sk-SK"/>
        </w:rPr>
      </w:pPr>
    </w:p>
    <w:p w:rsidR="007D6C8E" w:rsidRDefault="007D6C8E" w:rsidP="003C33C0">
      <w:pPr>
        <w:pStyle w:val="Nadpis2"/>
      </w:pPr>
      <w:bookmarkStart w:id="6" w:name="_Toc409171107"/>
      <w:r w:rsidRPr="000F04D2">
        <w:t>Súhrnný prehľad požiadaviek</w:t>
      </w:r>
      <w:bookmarkEnd w:id="6"/>
    </w:p>
    <w:p w:rsidR="007D6C8E" w:rsidRPr="00527B17" w:rsidRDefault="007D6C8E" w:rsidP="007D6C8E">
      <w:pPr>
        <w:pStyle w:val="Odsekzoznamu"/>
        <w:rPr>
          <w:rFonts w:ascii="Ebrima" w:hAnsi="Ebrima"/>
          <w:b/>
          <w:sz w:val="24"/>
          <w:szCs w:val="24"/>
          <w:lang w:val="sk-SK"/>
        </w:rPr>
      </w:pPr>
    </w:p>
    <w:p w:rsidR="007D6C8E" w:rsidRPr="003530F4" w:rsidRDefault="007D6C8E" w:rsidP="007D6C8E">
      <w:pPr>
        <w:pStyle w:val="Odsekzoznamu"/>
        <w:tabs>
          <w:tab w:val="left" w:pos="0"/>
          <w:tab w:val="right" w:pos="567"/>
        </w:tabs>
        <w:ind w:left="0" w:firstLine="709"/>
        <w:jc w:val="both"/>
        <w:rPr>
          <w:rFonts w:ascii="Ebrima" w:hAnsi="Ebrima"/>
          <w:lang w:val="sk-SK"/>
        </w:rPr>
      </w:pPr>
      <w:r w:rsidRPr="003530F4">
        <w:rPr>
          <w:rFonts w:ascii="Ebrima" w:hAnsi="Ebrima"/>
          <w:lang w:val="sk-SK"/>
        </w:rPr>
        <w:t>Pre realizáciu navrhovaného objektu nie sú kladené žiadne požiadavky na dovoz licencií a strojného zariadenia.</w:t>
      </w:r>
    </w:p>
    <w:p w:rsidR="007D6C8E" w:rsidRPr="000F04D2" w:rsidRDefault="007D6C8E" w:rsidP="007D6C8E">
      <w:pPr>
        <w:pStyle w:val="Odsekzoznamu"/>
        <w:tabs>
          <w:tab w:val="left" w:pos="0"/>
          <w:tab w:val="right" w:pos="567"/>
        </w:tabs>
        <w:ind w:left="780"/>
        <w:jc w:val="both"/>
        <w:rPr>
          <w:rFonts w:ascii="Ebrima" w:hAnsi="Ebrima"/>
          <w:b/>
          <w:sz w:val="24"/>
          <w:szCs w:val="24"/>
          <w:lang w:val="sk-SK"/>
        </w:rPr>
      </w:pPr>
    </w:p>
    <w:p w:rsidR="007D6C8E" w:rsidRPr="000F04D2" w:rsidRDefault="007D6C8E" w:rsidP="003C33C0">
      <w:pPr>
        <w:pStyle w:val="Nadpis2"/>
      </w:pPr>
      <w:bookmarkStart w:id="7" w:name="_Toc409171108"/>
      <w:r w:rsidRPr="000F04D2">
        <w:t>Termíny projektových prác a lehota výstavby</w:t>
      </w:r>
      <w:bookmarkEnd w:id="7"/>
    </w:p>
    <w:p w:rsidR="007D6C8E" w:rsidRPr="003530F4" w:rsidRDefault="007D6C8E" w:rsidP="007D6C8E">
      <w:pPr>
        <w:tabs>
          <w:tab w:val="left" w:pos="0"/>
          <w:tab w:val="right" w:pos="567"/>
        </w:tabs>
        <w:jc w:val="both"/>
        <w:rPr>
          <w:rFonts w:ascii="Ebrima" w:hAnsi="Ebrima"/>
          <w:lang w:val="sk-SK"/>
        </w:rPr>
      </w:pPr>
    </w:p>
    <w:p w:rsidR="007D6C8E" w:rsidRPr="003530F4" w:rsidRDefault="007D6C8E" w:rsidP="007D6C8E">
      <w:pPr>
        <w:tabs>
          <w:tab w:val="left" w:pos="0"/>
          <w:tab w:val="right" w:pos="567"/>
        </w:tabs>
        <w:jc w:val="both"/>
        <w:rPr>
          <w:rFonts w:ascii="Ebrima" w:hAnsi="Ebrima"/>
          <w:lang w:val="sk-SK"/>
        </w:rPr>
      </w:pPr>
      <w:r w:rsidRPr="003530F4">
        <w:rPr>
          <w:rFonts w:ascii="Ebrima" w:hAnsi="Ebrima"/>
          <w:lang w:val="sk-SK"/>
        </w:rPr>
        <w:tab/>
      </w:r>
      <w:r w:rsidRPr="003530F4">
        <w:rPr>
          <w:rFonts w:ascii="Ebrima" w:hAnsi="Ebrima"/>
          <w:lang w:val="sk-SK"/>
        </w:rPr>
        <w:tab/>
        <w:t xml:space="preserve">Spracovanie projektu pre stavebné povolenie: </w:t>
      </w:r>
      <w:r w:rsidRPr="003530F4">
        <w:rPr>
          <w:rFonts w:ascii="Ebrima" w:hAnsi="Ebrima"/>
          <w:lang w:val="sk-SK"/>
        </w:rPr>
        <w:tab/>
      </w:r>
      <w:r w:rsidRPr="003530F4">
        <w:rPr>
          <w:rFonts w:ascii="Ebrima" w:hAnsi="Ebrima"/>
          <w:lang w:val="sk-SK"/>
        </w:rPr>
        <w:tab/>
      </w:r>
      <w:r w:rsidR="00FB45BD">
        <w:rPr>
          <w:rFonts w:ascii="Ebrima" w:hAnsi="Ebrima"/>
          <w:lang w:val="sk-SK"/>
        </w:rPr>
        <w:t>január 2015</w:t>
      </w:r>
    </w:p>
    <w:p w:rsidR="007D6C8E" w:rsidRPr="003530F4" w:rsidRDefault="007D6C8E" w:rsidP="007D6C8E">
      <w:pPr>
        <w:tabs>
          <w:tab w:val="left" w:pos="0"/>
          <w:tab w:val="right" w:pos="567"/>
        </w:tabs>
        <w:jc w:val="both"/>
        <w:rPr>
          <w:rFonts w:ascii="Ebrima" w:hAnsi="Ebrima"/>
          <w:lang w:val="sk-SK"/>
        </w:rPr>
      </w:pPr>
      <w:r w:rsidRPr="003530F4">
        <w:rPr>
          <w:rFonts w:ascii="Ebrima" w:hAnsi="Ebrima"/>
          <w:lang w:val="sk-SK"/>
        </w:rPr>
        <w:tab/>
      </w:r>
      <w:r w:rsidRPr="003530F4">
        <w:rPr>
          <w:rFonts w:ascii="Ebrima" w:hAnsi="Ebrima"/>
          <w:lang w:val="sk-SK"/>
        </w:rPr>
        <w:tab/>
        <w:t xml:space="preserve">Vydanie </w:t>
      </w:r>
      <w:r w:rsidR="00FB45BD">
        <w:rPr>
          <w:rFonts w:ascii="Ebrima" w:hAnsi="Ebrima"/>
          <w:lang w:val="sk-SK"/>
        </w:rPr>
        <w:t>stavebného povolenia:</w:t>
      </w:r>
      <w:r w:rsidR="00FB45BD">
        <w:rPr>
          <w:rFonts w:ascii="Ebrima" w:hAnsi="Ebrima"/>
          <w:lang w:val="sk-SK"/>
        </w:rPr>
        <w:tab/>
      </w:r>
      <w:r w:rsidR="00FB45BD">
        <w:rPr>
          <w:rFonts w:ascii="Ebrima" w:hAnsi="Ebrima"/>
          <w:lang w:val="sk-SK"/>
        </w:rPr>
        <w:tab/>
      </w:r>
      <w:r w:rsidR="00FB45BD">
        <w:rPr>
          <w:rFonts w:ascii="Ebrima" w:hAnsi="Ebrima"/>
          <w:lang w:val="sk-SK"/>
        </w:rPr>
        <w:tab/>
      </w:r>
      <w:r w:rsidR="00FB45BD">
        <w:rPr>
          <w:rFonts w:ascii="Ebrima" w:hAnsi="Ebrima"/>
          <w:lang w:val="sk-SK"/>
        </w:rPr>
        <w:tab/>
        <w:t>marec 2015</w:t>
      </w:r>
    </w:p>
    <w:p w:rsidR="007D6C8E" w:rsidRPr="003530F4" w:rsidRDefault="007D6C8E" w:rsidP="007D6C8E">
      <w:pPr>
        <w:tabs>
          <w:tab w:val="left" w:pos="0"/>
          <w:tab w:val="right" w:pos="567"/>
        </w:tabs>
        <w:jc w:val="both"/>
        <w:rPr>
          <w:rFonts w:ascii="Ebrima" w:hAnsi="Ebrima"/>
          <w:color w:val="FF0000"/>
          <w:lang w:val="sk-SK"/>
        </w:rPr>
      </w:pPr>
    </w:p>
    <w:p w:rsidR="007D6C8E" w:rsidRPr="003530F4" w:rsidRDefault="007D6C8E" w:rsidP="007D6C8E">
      <w:pPr>
        <w:tabs>
          <w:tab w:val="left" w:pos="0"/>
          <w:tab w:val="right" w:pos="567"/>
        </w:tabs>
        <w:jc w:val="both"/>
        <w:rPr>
          <w:rFonts w:ascii="Ebrima" w:hAnsi="Ebrima"/>
          <w:lang w:val="sk-SK"/>
        </w:rPr>
      </w:pPr>
      <w:r w:rsidRPr="003530F4">
        <w:rPr>
          <w:rFonts w:ascii="Ebrima" w:hAnsi="Ebrima"/>
          <w:lang w:val="sk-SK"/>
        </w:rPr>
        <w:tab/>
      </w:r>
      <w:r w:rsidRPr="003530F4">
        <w:rPr>
          <w:rFonts w:ascii="Ebrima" w:hAnsi="Ebrima"/>
          <w:lang w:val="sk-SK"/>
        </w:rPr>
        <w:tab/>
        <w:t xml:space="preserve">Zahájenie výstavby objektu bude </w:t>
      </w:r>
      <w:r>
        <w:rPr>
          <w:rFonts w:ascii="Ebrima" w:hAnsi="Ebrima"/>
          <w:color w:val="000000"/>
          <w:lang w:val="sk-SK"/>
        </w:rPr>
        <w:t>druhý</w:t>
      </w:r>
      <w:r w:rsidRPr="003530F4">
        <w:rPr>
          <w:rFonts w:ascii="Ebrima" w:hAnsi="Ebrima"/>
          <w:color w:val="000000"/>
          <w:lang w:val="sk-SK"/>
        </w:rPr>
        <w:t xml:space="preserve"> štvrťrok 201</w:t>
      </w:r>
      <w:r w:rsidR="00FB45BD">
        <w:rPr>
          <w:rFonts w:ascii="Ebrima" w:hAnsi="Ebrima"/>
          <w:color w:val="000000"/>
          <w:lang w:val="sk-SK"/>
        </w:rPr>
        <w:t>5</w:t>
      </w:r>
      <w:r w:rsidRPr="003530F4">
        <w:rPr>
          <w:rFonts w:ascii="Ebrima" w:hAnsi="Ebrima"/>
          <w:lang w:val="sk-SK"/>
        </w:rPr>
        <w:t xml:space="preserve">. Doba výstavby bude závisieť od výberového konania a následne od zmluvy medzi investorom a dodávateľom. </w:t>
      </w:r>
    </w:p>
    <w:p w:rsidR="007D6C8E" w:rsidRPr="003530F4" w:rsidRDefault="007D6C8E" w:rsidP="007D6C8E">
      <w:pPr>
        <w:tabs>
          <w:tab w:val="left" w:pos="0"/>
          <w:tab w:val="right" w:pos="567"/>
        </w:tabs>
        <w:jc w:val="both"/>
        <w:rPr>
          <w:rFonts w:ascii="Ebrima" w:hAnsi="Ebrima"/>
          <w:b/>
          <w:lang w:val="sk-SK"/>
        </w:rPr>
      </w:pPr>
      <w:r w:rsidRPr="003530F4">
        <w:rPr>
          <w:rFonts w:ascii="Ebrima" w:hAnsi="Ebrima"/>
          <w:b/>
          <w:lang w:val="sk-SK"/>
        </w:rPr>
        <w:tab/>
      </w:r>
      <w:r w:rsidRPr="003530F4">
        <w:rPr>
          <w:rFonts w:ascii="Ebrima" w:hAnsi="Ebrima"/>
          <w:b/>
          <w:lang w:val="sk-SK"/>
        </w:rPr>
        <w:tab/>
      </w:r>
      <w:r w:rsidRPr="003530F4">
        <w:rPr>
          <w:rFonts w:ascii="Ebrima" w:hAnsi="Ebrima"/>
          <w:b/>
          <w:lang w:val="sk-SK"/>
        </w:rPr>
        <w:tab/>
      </w:r>
    </w:p>
    <w:p w:rsidR="007D6C8E" w:rsidRDefault="007D6C8E" w:rsidP="007D6C8E">
      <w:pPr>
        <w:tabs>
          <w:tab w:val="left" w:pos="0"/>
          <w:tab w:val="right" w:pos="567"/>
        </w:tabs>
        <w:jc w:val="both"/>
        <w:rPr>
          <w:rFonts w:ascii="Ebrima" w:hAnsi="Ebrima"/>
          <w:lang w:val="sk-SK"/>
        </w:rPr>
      </w:pPr>
      <w:r w:rsidRPr="003530F4">
        <w:rPr>
          <w:rFonts w:ascii="Ebrima" w:hAnsi="Ebrima"/>
          <w:lang w:val="sk-SK"/>
        </w:rPr>
        <w:tab/>
      </w:r>
      <w:r w:rsidRPr="003530F4">
        <w:rPr>
          <w:rFonts w:ascii="Ebrima" w:hAnsi="Ebrima"/>
          <w:lang w:val="sk-SK"/>
        </w:rPr>
        <w:tab/>
        <w:t>Vzhľadom na charakter navrhovaného objektu nie je nutné realizovať skúšobnú prevádzku ani postupné uvádzanie časti stavby do užívania.</w:t>
      </w:r>
    </w:p>
    <w:p w:rsidR="007D6C8E" w:rsidRPr="00621262" w:rsidRDefault="007D6C8E" w:rsidP="00FB45B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902ECD" w:rsidRDefault="00902ECD" w:rsidP="00902ECD">
      <w:pPr>
        <w:rPr>
          <w:lang w:val="sk-SK"/>
        </w:rPr>
      </w:pPr>
    </w:p>
    <w:p w:rsidR="004133CF" w:rsidRDefault="004133CF" w:rsidP="00902ECD">
      <w:pPr>
        <w:rPr>
          <w:lang w:val="sk-SK"/>
        </w:rPr>
      </w:pPr>
    </w:p>
    <w:p w:rsidR="004133CF" w:rsidRDefault="004133CF" w:rsidP="004133CF">
      <w:pPr>
        <w:tabs>
          <w:tab w:val="left" w:pos="709"/>
        </w:tabs>
        <w:jc w:val="both"/>
        <w:rPr>
          <w:rFonts w:ascii="Ebrima" w:hAnsi="Ebrima"/>
          <w:lang w:val="sk-SK"/>
        </w:rPr>
      </w:pPr>
    </w:p>
    <w:p w:rsidR="004133CF" w:rsidRPr="00B115EE" w:rsidRDefault="004133CF" w:rsidP="004133CF">
      <w:pPr>
        <w:jc w:val="center"/>
        <w:rPr>
          <w:rFonts w:ascii="Courier New" w:hAnsi="Courier New"/>
          <w:b/>
          <w:sz w:val="24"/>
          <w:u w:val="single"/>
          <w:lang w:val="sk-SK"/>
        </w:rPr>
      </w:pPr>
      <w:r w:rsidRPr="0061082A">
        <w:rPr>
          <w:rFonts w:ascii="Courier New" w:hAnsi="Courier New"/>
          <w:noProof/>
          <w:sz w:val="24"/>
          <w:lang w:val="sk-SK"/>
        </w:rPr>
        <w:drawing>
          <wp:inline distT="0" distB="0" distL="0" distR="0">
            <wp:extent cx="1608065" cy="968859"/>
            <wp:effectExtent l="19050" t="0" r="0" b="0"/>
            <wp:docPr id="12" name="Obrázok 0" descr="logo_emai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mail_2.jpg"/>
                    <pic:cNvPicPr/>
                  </pic:nvPicPr>
                  <pic:blipFill>
                    <a:blip r:embed="rId8" cstate="print"/>
                    <a:stretch>
                      <a:fillRect/>
                    </a:stretch>
                  </pic:blipFill>
                  <pic:spPr>
                    <a:xfrm>
                      <a:off x="0" y="0"/>
                      <a:ext cx="1608065" cy="968859"/>
                    </a:xfrm>
                    <a:prstGeom prst="rect">
                      <a:avLst/>
                    </a:prstGeom>
                  </pic:spPr>
                </pic:pic>
              </a:graphicData>
            </a:graphic>
          </wp:inline>
        </w:drawing>
      </w:r>
    </w:p>
    <w:p w:rsidR="004133CF" w:rsidRPr="00B115EE" w:rsidRDefault="004133CF" w:rsidP="004133CF">
      <w:pPr>
        <w:jc w:val="center"/>
        <w:rPr>
          <w:rFonts w:ascii="Courier New" w:hAnsi="Courier New"/>
          <w:b/>
          <w:sz w:val="24"/>
          <w:u w:val="single"/>
          <w:lang w:val="sk-SK"/>
        </w:rPr>
      </w:pPr>
    </w:p>
    <w:p w:rsidR="004133CF" w:rsidRPr="00B115EE" w:rsidRDefault="004133CF" w:rsidP="004133CF">
      <w:pPr>
        <w:jc w:val="center"/>
        <w:rPr>
          <w:rFonts w:ascii="Courier New" w:hAnsi="Courier New"/>
          <w:b/>
          <w:sz w:val="24"/>
          <w:u w:val="single"/>
          <w:lang w:val="sk-SK"/>
        </w:rPr>
      </w:pPr>
    </w:p>
    <w:p w:rsidR="004133CF" w:rsidRPr="00B115EE" w:rsidRDefault="004133CF" w:rsidP="004133CF">
      <w:pPr>
        <w:tabs>
          <w:tab w:val="left" w:pos="3385"/>
          <w:tab w:val="left" w:pos="6946"/>
        </w:tabs>
        <w:rPr>
          <w:rFonts w:ascii="Courier New" w:hAnsi="Courier New"/>
          <w:b/>
          <w:sz w:val="24"/>
          <w:u w:val="single"/>
          <w:lang w:val="sk-SK"/>
        </w:rPr>
      </w:pPr>
    </w:p>
    <w:p w:rsidR="004133CF" w:rsidRDefault="004133CF" w:rsidP="004133CF">
      <w:pPr>
        <w:rPr>
          <w:rFonts w:cs="Arial"/>
          <w:b/>
          <w:bCs/>
          <w:sz w:val="22"/>
          <w:szCs w:val="22"/>
        </w:rPr>
      </w:pPr>
    </w:p>
    <w:p w:rsidR="009969B5" w:rsidRDefault="009969B5" w:rsidP="004133CF">
      <w:pPr>
        <w:rPr>
          <w:rFonts w:cs="Arial"/>
          <w:b/>
          <w:bCs/>
          <w:sz w:val="22"/>
          <w:szCs w:val="22"/>
        </w:rPr>
      </w:pPr>
    </w:p>
    <w:p w:rsidR="009969B5" w:rsidRDefault="009969B5" w:rsidP="004133CF">
      <w:pPr>
        <w:rPr>
          <w:rFonts w:cs="Arial"/>
          <w:b/>
          <w:bCs/>
          <w:sz w:val="22"/>
          <w:szCs w:val="22"/>
        </w:rPr>
      </w:pPr>
    </w:p>
    <w:p w:rsidR="009969B5" w:rsidRDefault="009969B5" w:rsidP="004133CF">
      <w:pPr>
        <w:rPr>
          <w:rFonts w:cs="Arial"/>
          <w:b/>
          <w:bCs/>
          <w:sz w:val="22"/>
          <w:szCs w:val="22"/>
        </w:rPr>
      </w:pPr>
    </w:p>
    <w:p w:rsidR="009969B5" w:rsidRDefault="009969B5" w:rsidP="004133CF">
      <w:pPr>
        <w:rPr>
          <w:rFonts w:cs="Arial"/>
          <w:b/>
          <w:bCs/>
          <w:sz w:val="22"/>
          <w:szCs w:val="22"/>
        </w:rPr>
      </w:pPr>
    </w:p>
    <w:p w:rsidR="009969B5" w:rsidRDefault="009969B5" w:rsidP="004133CF">
      <w:pPr>
        <w:rPr>
          <w:rFonts w:cs="Arial"/>
          <w:b/>
          <w:bCs/>
          <w:sz w:val="22"/>
          <w:szCs w:val="22"/>
        </w:rPr>
      </w:pPr>
    </w:p>
    <w:p w:rsidR="009969B5" w:rsidRPr="00925EB9" w:rsidRDefault="009969B5" w:rsidP="004133CF">
      <w:pPr>
        <w:rPr>
          <w:rFonts w:cs="Arial"/>
          <w:b/>
          <w:bCs/>
          <w:sz w:val="22"/>
          <w:szCs w:val="22"/>
        </w:rPr>
      </w:pPr>
    </w:p>
    <w:p w:rsidR="004133CF" w:rsidRPr="00925EB9" w:rsidRDefault="004133CF" w:rsidP="004133CF">
      <w:pPr>
        <w:jc w:val="center"/>
        <w:rPr>
          <w:rFonts w:cs="Arial"/>
          <w:sz w:val="22"/>
          <w:szCs w:val="22"/>
        </w:rPr>
      </w:pPr>
    </w:p>
    <w:p w:rsidR="00FB45BD" w:rsidRPr="00D745FE" w:rsidRDefault="00FB45BD" w:rsidP="00FB45BD">
      <w:pPr>
        <w:jc w:val="center"/>
        <w:rPr>
          <w:rFonts w:cs="Arial"/>
          <w:sz w:val="52"/>
          <w:szCs w:val="52"/>
          <w:lang w:val="pl-PL"/>
        </w:rPr>
      </w:pPr>
      <w:r w:rsidRPr="00D745FE">
        <w:rPr>
          <w:rFonts w:cs="Arial"/>
          <w:sz w:val="52"/>
          <w:szCs w:val="52"/>
          <w:lang w:val="pl-PL"/>
        </w:rPr>
        <w:t xml:space="preserve">PRESTAVBA BUDOVY </w:t>
      </w:r>
    </w:p>
    <w:p w:rsidR="00FB45BD" w:rsidRPr="00D745FE" w:rsidRDefault="00FB45BD" w:rsidP="00FB45BD">
      <w:pPr>
        <w:jc w:val="center"/>
        <w:rPr>
          <w:rFonts w:cs="Arial"/>
          <w:sz w:val="52"/>
          <w:szCs w:val="52"/>
          <w:lang w:val="pl-PL"/>
        </w:rPr>
      </w:pPr>
      <w:r w:rsidRPr="00D745FE">
        <w:rPr>
          <w:rFonts w:cs="Arial"/>
          <w:sz w:val="52"/>
          <w:szCs w:val="52"/>
          <w:lang w:val="pl-PL"/>
        </w:rPr>
        <w:t>NA BYTOVÝ DOM</w:t>
      </w:r>
    </w:p>
    <w:p w:rsidR="004133CF" w:rsidRPr="00621262" w:rsidRDefault="004133CF" w:rsidP="004133CF">
      <w:pPr>
        <w:jc w:val="center"/>
        <w:rPr>
          <w:sz w:val="36"/>
          <w:lang w:val="pl-PL"/>
        </w:rPr>
      </w:pPr>
    </w:p>
    <w:p w:rsidR="004133CF" w:rsidRPr="00621262" w:rsidRDefault="004133CF" w:rsidP="004133CF">
      <w:pPr>
        <w:jc w:val="center"/>
        <w:rPr>
          <w:rFonts w:cs="Arial"/>
          <w:sz w:val="50"/>
          <w:szCs w:val="36"/>
          <w:lang w:val="pl-PL"/>
        </w:rPr>
      </w:pPr>
      <w:r w:rsidRPr="00621262">
        <w:rPr>
          <w:rFonts w:cs="Arial"/>
          <w:sz w:val="50"/>
          <w:szCs w:val="36"/>
          <w:lang w:val="pl-PL"/>
        </w:rPr>
        <w:t>PRESTAVBA</w:t>
      </w:r>
    </w:p>
    <w:p w:rsidR="004133CF" w:rsidRPr="00621262" w:rsidRDefault="004133CF" w:rsidP="004133CF">
      <w:pPr>
        <w:jc w:val="center"/>
        <w:rPr>
          <w:rFonts w:cs="Arial"/>
          <w:sz w:val="22"/>
          <w:szCs w:val="22"/>
          <w:lang w:val="pl-PL"/>
        </w:rPr>
      </w:pPr>
    </w:p>
    <w:p w:rsidR="00FB45BD" w:rsidRDefault="00FB45BD" w:rsidP="004133CF">
      <w:pPr>
        <w:jc w:val="center"/>
        <w:rPr>
          <w:rFonts w:cs="Arial"/>
          <w:sz w:val="22"/>
          <w:szCs w:val="22"/>
          <w:lang w:val="pl-PL"/>
        </w:rPr>
      </w:pPr>
    </w:p>
    <w:p w:rsidR="009969B5" w:rsidRDefault="009969B5" w:rsidP="004133CF">
      <w:pPr>
        <w:jc w:val="center"/>
        <w:rPr>
          <w:rFonts w:cs="Arial"/>
          <w:sz w:val="22"/>
          <w:szCs w:val="22"/>
          <w:lang w:val="pl-PL"/>
        </w:rPr>
      </w:pPr>
    </w:p>
    <w:p w:rsidR="004133CF" w:rsidRPr="00621262" w:rsidRDefault="004133CF" w:rsidP="004133CF">
      <w:pPr>
        <w:rPr>
          <w:caps/>
          <w:sz w:val="22"/>
          <w:szCs w:val="22"/>
          <w:lang w:val="pl-PL"/>
        </w:rPr>
      </w:pPr>
    </w:p>
    <w:p w:rsidR="004133CF" w:rsidRPr="00902ECD" w:rsidRDefault="004133CF" w:rsidP="00902ECD">
      <w:pPr>
        <w:rPr>
          <w:lang w:val="sk-SK"/>
        </w:rPr>
      </w:pPr>
    </w:p>
    <w:p w:rsidR="007D6C8E" w:rsidRDefault="00BC7BA2" w:rsidP="004133CF">
      <w:pPr>
        <w:pStyle w:val="Nadpis1"/>
        <w:jc w:val="center"/>
        <w:rPr>
          <w:sz w:val="40"/>
        </w:rPr>
      </w:pPr>
      <w:bookmarkStart w:id="8" w:name="_Toc409171109"/>
      <w:r w:rsidRPr="004133CF">
        <w:rPr>
          <w:sz w:val="40"/>
        </w:rPr>
        <w:t>SÚHRN</w:t>
      </w:r>
      <w:r w:rsidR="00902ECD" w:rsidRPr="004133CF">
        <w:rPr>
          <w:sz w:val="40"/>
        </w:rPr>
        <w:t>NÁ TECHNICKÁ SPRÁVA</w:t>
      </w:r>
      <w:bookmarkEnd w:id="8"/>
    </w:p>
    <w:p w:rsidR="004133CF" w:rsidRDefault="004133CF" w:rsidP="004133CF">
      <w:pPr>
        <w:rPr>
          <w:lang w:val="sk-SK"/>
        </w:rPr>
      </w:pPr>
    </w:p>
    <w:p w:rsidR="00FB45BD" w:rsidRDefault="00FB45BD" w:rsidP="004133CF">
      <w:pPr>
        <w:rPr>
          <w:lang w:val="sk-SK"/>
        </w:rPr>
      </w:pPr>
    </w:p>
    <w:p w:rsidR="004133CF" w:rsidRDefault="004133CF" w:rsidP="004133CF">
      <w:pPr>
        <w:rPr>
          <w:rFonts w:cs="Arial"/>
          <w:sz w:val="22"/>
          <w:szCs w:val="22"/>
        </w:rPr>
      </w:pPr>
    </w:p>
    <w:p w:rsidR="004133CF" w:rsidRDefault="004133CF" w:rsidP="004133CF">
      <w:pPr>
        <w:rPr>
          <w:rFonts w:cs="Arial"/>
          <w:sz w:val="22"/>
          <w:szCs w:val="22"/>
        </w:rPr>
      </w:pPr>
    </w:p>
    <w:p w:rsidR="00FB45BD" w:rsidRPr="009969B5" w:rsidRDefault="00EB079A" w:rsidP="00FB45BD">
      <w:pPr>
        <w:spacing w:line="360" w:lineRule="auto"/>
        <w:rPr>
          <w:rFonts w:ascii="Ebrima" w:hAnsi="Ebrima" w:cs="Arial"/>
          <w:caps/>
          <w:sz w:val="22"/>
          <w:szCs w:val="22"/>
        </w:rPr>
      </w:pPr>
      <w:bookmarkStart w:id="9" w:name="_Toc346483164"/>
      <w:bookmarkStart w:id="10" w:name="_Toc346483178"/>
      <w:bookmarkStart w:id="11" w:name="_Toc346483263"/>
      <w:bookmarkStart w:id="12" w:name="_Toc346483349"/>
      <w:bookmarkStart w:id="13" w:name="_Toc346483370"/>
      <w:bookmarkStart w:id="14" w:name="_Toc346483537"/>
      <w:bookmarkStart w:id="15" w:name="_Toc346483552"/>
      <w:bookmarkStart w:id="16" w:name="_Toc346483777"/>
      <w:bookmarkStart w:id="17" w:name="_Toc346483794"/>
      <w:bookmarkStart w:id="18" w:name="_Toc346484005"/>
      <w:bookmarkStart w:id="19" w:name="_Toc346484243"/>
      <w:bookmarkStart w:id="20" w:name="_Toc346484343"/>
      <w:bookmarkStart w:id="21" w:name="_Toc346484362"/>
      <w:bookmarkStart w:id="22" w:name="_Toc346485921"/>
      <w:bookmarkStart w:id="23" w:name="_Toc380419543"/>
      <w:bookmarkStart w:id="24" w:name="_Toc380419562"/>
      <w:bookmarkStart w:id="25" w:name="_Toc380419585"/>
      <w:bookmarkStart w:id="26" w:name="_Toc38041962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Ebrima" w:hAnsi="Ebrima"/>
          <w:noProof/>
        </w:rPr>
        <w:pict>
          <v:shape id="_x0000_s1062" type="#_x0000_t32" style="position:absolute;margin-left:.35pt;margin-top:11.95pt;width:208.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pDHwIAADw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"/>
        </w:pict>
      </w:r>
      <w:r w:rsidR="00FB45BD" w:rsidRPr="009969B5">
        <w:rPr>
          <w:rFonts w:ascii="Ebrima" w:hAnsi="Ebrima" w:cs="Ebrima"/>
          <w:color w:val="000000"/>
          <w:sz w:val="14"/>
          <w:szCs w:val="14"/>
        </w:rPr>
        <w:t>investor / client</w:t>
      </w:r>
      <w:r w:rsidR="00FB45BD" w:rsidRPr="009969B5">
        <w:rPr>
          <w:rFonts w:ascii="Ebrima" w:hAnsi="Ebrima" w:cs="Arial"/>
          <w:caps/>
          <w:sz w:val="22"/>
          <w:szCs w:val="22"/>
        </w:rPr>
        <w:tab/>
      </w:r>
      <w:r w:rsidR="00FB45BD" w:rsidRPr="009969B5">
        <w:rPr>
          <w:rFonts w:ascii="Ebrima" w:hAnsi="Ebrima" w:cs="Arial"/>
          <w:caps/>
          <w:sz w:val="22"/>
          <w:szCs w:val="22"/>
        </w:rPr>
        <w:tab/>
      </w:r>
    </w:p>
    <w:p w:rsidR="00FB45BD" w:rsidRPr="009969B5" w:rsidRDefault="00EB079A" w:rsidP="00FB45BD">
      <w:pPr>
        <w:rPr>
          <w:rFonts w:ascii="Ebrima" w:hAnsi="Ebrima"/>
          <w:caps/>
          <w:sz w:val="22"/>
          <w:szCs w:val="22"/>
        </w:rPr>
      </w:pPr>
      <w:r>
        <w:rPr>
          <w:noProof/>
        </w:rPr>
        <w:pict>
          <v:rect id="_x0000_s1047" style="position:absolute;margin-left:423.35pt;margin-top:.85pt;width:56.7pt;height:56.7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" strokecolor="gray"/>
        </w:pict>
      </w:r>
      <w:r w:rsidR="00FB45BD" w:rsidRPr="009969B5">
        <w:rPr>
          <w:rFonts w:ascii="Ebrima" w:hAnsi="Ebrima"/>
          <w:caps/>
          <w:sz w:val="22"/>
          <w:szCs w:val="22"/>
        </w:rPr>
        <w:t>obec Sobotište</w:t>
      </w:r>
    </w:p>
    <w:p w:rsidR="00FB45BD" w:rsidRPr="009969B5" w:rsidRDefault="00FB45BD" w:rsidP="00FB45BD">
      <w:pPr>
        <w:rPr>
          <w:rFonts w:ascii="Ebrima" w:hAnsi="Ebrima"/>
          <w:caps/>
          <w:sz w:val="22"/>
          <w:szCs w:val="22"/>
        </w:rPr>
      </w:pPr>
      <w:r w:rsidRPr="009969B5">
        <w:rPr>
          <w:rFonts w:ascii="Ebrima" w:hAnsi="Ebrima"/>
          <w:caps/>
          <w:sz w:val="22"/>
          <w:szCs w:val="22"/>
        </w:rPr>
        <w:t>Obecný úrad Sobotište, č. 11, 906 05  Sobotište</w:t>
      </w:r>
    </w:p>
    <w:p w:rsidR="00FB45BD" w:rsidRPr="009969B5" w:rsidRDefault="00FB45BD" w:rsidP="00FB45BD">
      <w:pPr>
        <w:rPr>
          <w:rFonts w:ascii="Ebrima" w:hAnsi="Ebrima"/>
          <w:bCs/>
          <w:caps/>
          <w:sz w:val="22"/>
          <w:szCs w:val="22"/>
        </w:rPr>
      </w:pPr>
    </w:p>
    <w:p w:rsidR="00FB45BD" w:rsidRPr="009969B5" w:rsidRDefault="00EB079A" w:rsidP="00FB45BD">
      <w:pPr>
        <w:autoSpaceDE w:val="0"/>
        <w:autoSpaceDN w:val="0"/>
        <w:adjustRightInd w:val="0"/>
        <w:spacing w:line="360" w:lineRule="auto"/>
        <w:rPr>
          <w:rFonts w:ascii="Ebrima" w:hAnsi="Ebrima" w:cs="Ebrima"/>
          <w:color w:val="000000"/>
          <w:sz w:val="14"/>
          <w:szCs w:val="14"/>
          <w:lang w:val="pl-PL"/>
        </w:rPr>
      </w:pPr>
      <w:r>
        <w:rPr>
          <w:rFonts w:ascii="Ebrima" w:hAnsi="Ebrima"/>
          <w:noProof/>
        </w:rPr>
        <w:pict>
          <v:shape id="_x0000_s1063" type="#_x0000_t32" style="position:absolute;margin-left:.35pt;margin-top:11.4pt;width:20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MLHw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"/>
        </w:pict>
      </w:r>
      <w:r w:rsidR="00FB45BD" w:rsidRPr="009969B5">
        <w:rPr>
          <w:rFonts w:ascii="Ebrima" w:hAnsi="Ebrima" w:cs="Ebrima"/>
          <w:color w:val="000000"/>
          <w:sz w:val="14"/>
          <w:szCs w:val="14"/>
          <w:lang w:val="pl-PL"/>
        </w:rPr>
        <w:t>miesto stavby / project place</w:t>
      </w:r>
    </w:p>
    <w:p w:rsidR="00FB45BD" w:rsidRPr="009969B5" w:rsidRDefault="00EB079A" w:rsidP="00FB45BD">
      <w:pPr>
        <w:rPr>
          <w:rFonts w:ascii="Ebrima" w:hAnsi="Ebrima"/>
          <w:caps/>
          <w:sz w:val="22"/>
          <w:szCs w:val="22"/>
          <w:lang w:val="pl-PL"/>
        </w:rPr>
      </w:pPr>
      <w:r>
        <w:rPr>
          <w:rFonts w:ascii="Ebrima" w:hAnsi="Ebrima"/>
          <w:noProof/>
        </w:rPr>
        <w:pict>
          <v:shape id="_x0000_s1061" type="#_x0000_t32" style="position:absolute;margin-left:255.95pt;margin-top:3.3pt;width:96.75pt;height:0;flip:x;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" strokecolor="gray">
            <v:stroke dashstyle="1 1" endcap="round"/>
          </v:shape>
        </w:pict>
      </w:r>
      <w:r>
        <w:rPr>
          <w:rFonts w:ascii="Ebrima" w:hAnsi="Ebrima"/>
          <w:noProof/>
        </w:rPr>
        <w:pict>
          <v:rect id="_x0000_s1060" style="position:absolute;margin-left:362.6pt;margin-top:4.55pt;width:119.05pt;height:119.05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" strokecolor="gray"/>
        </w:pict>
      </w:r>
      <w:r w:rsidR="00FB45BD" w:rsidRPr="009969B5">
        <w:rPr>
          <w:rFonts w:ascii="Ebrima" w:hAnsi="Ebrima"/>
          <w:caps/>
          <w:sz w:val="22"/>
          <w:szCs w:val="22"/>
          <w:lang w:val="pl-PL"/>
        </w:rPr>
        <w:t>obec Sobotište</w:t>
      </w:r>
    </w:p>
    <w:p w:rsidR="00FB45BD" w:rsidRPr="009969B5" w:rsidRDefault="00FB45BD" w:rsidP="00FB45BD">
      <w:pPr>
        <w:rPr>
          <w:rFonts w:ascii="Ebrima" w:hAnsi="Ebrima"/>
          <w:caps/>
          <w:sz w:val="22"/>
          <w:szCs w:val="22"/>
          <w:lang w:val="da-DK"/>
        </w:rPr>
      </w:pPr>
      <w:r w:rsidRPr="009969B5">
        <w:rPr>
          <w:rFonts w:ascii="Ebrima" w:hAnsi="Ebrima"/>
          <w:caps/>
          <w:sz w:val="22"/>
          <w:szCs w:val="22"/>
          <w:lang w:val="da-DK"/>
        </w:rPr>
        <w:t>č.p.: 102/1, 102/7</w:t>
      </w:r>
    </w:p>
    <w:p w:rsidR="00FB45BD" w:rsidRPr="009969B5" w:rsidRDefault="00FB45BD" w:rsidP="00FB45BD">
      <w:pPr>
        <w:rPr>
          <w:rFonts w:ascii="Ebrima" w:hAnsi="Ebrima"/>
          <w:bCs/>
          <w:caps/>
          <w:sz w:val="22"/>
          <w:szCs w:val="22"/>
          <w:lang w:val="da-DK"/>
        </w:rPr>
      </w:pPr>
    </w:p>
    <w:p w:rsidR="00FB45BD" w:rsidRPr="009969B5" w:rsidRDefault="00EB079A" w:rsidP="00FB45BD">
      <w:pPr>
        <w:spacing w:line="360" w:lineRule="auto"/>
        <w:rPr>
          <w:rFonts w:ascii="Ebrima" w:hAnsi="Ebrima"/>
          <w:bCs/>
          <w:caps/>
          <w:sz w:val="22"/>
          <w:szCs w:val="22"/>
          <w:lang w:val="da-DK"/>
        </w:rPr>
      </w:pPr>
      <w:r>
        <w:rPr>
          <w:rFonts w:ascii="Ebrima" w:hAnsi="Ebrima"/>
          <w:noProof/>
        </w:rPr>
        <w:pict>
          <v:shape id="_x0000_s1064" type="#_x0000_t32" style="position:absolute;margin-left:.35pt;margin-top:10.85pt;width:13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"/>
        </w:pict>
      </w:r>
      <w:r w:rsidR="00FB45BD" w:rsidRPr="009969B5">
        <w:rPr>
          <w:rFonts w:ascii="Ebrima" w:hAnsi="Ebrima" w:cs="Ebrima"/>
          <w:color w:val="000000"/>
          <w:sz w:val="14"/>
          <w:szCs w:val="14"/>
          <w:lang w:val="da-DK"/>
        </w:rPr>
        <w:t>hlavný inžienier projektu / general designer</w:t>
      </w:r>
      <w:r w:rsidR="00FB45BD" w:rsidRPr="009969B5">
        <w:rPr>
          <w:rFonts w:ascii="Ebrima" w:hAnsi="Ebrima"/>
          <w:bCs/>
          <w:caps/>
          <w:sz w:val="22"/>
          <w:szCs w:val="22"/>
          <w:lang w:val="da-DK"/>
        </w:rPr>
        <w:tab/>
      </w:r>
    </w:p>
    <w:p w:rsidR="00FB45BD" w:rsidRPr="009969B5" w:rsidRDefault="00FB45BD" w:rsidP="00FB45BD">
      <w:pPr>
        <w:rPr>
          <w:rFonts w:ascii="Ebrima" w:hAnsi="Ebrima"/>
          <w:bCs/>
          <w:caps/>
          <w:sz w:val="22"/>
          <w:szCs w:val="22"/>
        </w:rPr>
      </w:pPr>
      <w:r w:rsidRPr="009969B5">
        <w:rPr>
          <w:rFonts w:ascii="Ebrima" w:hAnsi="Ebrima"/>
          <w:bCs/>
          <w:caps/>
          <w:sz w:val="22"/>
          <w:szCs w:val="22"/>
        </w:rPr>
        <w:t>Ing. Marcel Hipík</w:t>
      </w:r>
    </w:p>
    <w:p w:rsidR="00FB45BD" w:rsidRPr="009969B5" w:rsidRDefault="00FB45BD" w:rsidP="00FB45BD">
      <w:pPr>
        <w:rPr>
          <w:rFonts w:ascii="Ebrima" w:hAnsi="Ebrima"/>
          <w:caps/>
          <w:sz w:val="22"/>
          <w:szCs w:val="22"/>
        </w:rPr>
      </w:pPr>
    </w:p>
    <w:p w:rsidR="00FB45BD" w:rsidRPr="009969B5" w:rsidRDefault="00EB079A" w:rsidP="00FB45BD">
      <w:pPr>
        <w:spacing w:line="360" w:lineRule="auto"/>
        <w:rPr>
          <w:rFonts w:ascii="Ebrima" w:hAnsi="Ebrima"/>
          <w:caps/>
          <w:sz w:val="22"/>
          <w:szCs w:val="22"/>
        </w:rPr>
      </w:pPr>
      <w:r>
        <w:rPr>
          <w:rFonts w:ascii="Ebrima" w:hAnsi="Ebrima"/>
          <w:noProof/>
        </w:rPr>
        <w:pict>
          <v:shape id="_x0000_s1065" type="#_x0000_t32" style="position:absolute;margin-left:.35pt;margin-top:10.95pt;width:84.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"/>
        </w:pict>
      </w:r>
      <w:r w:rsidR="00FB45BD" w:rsidRPr="009969B5">
        <w:rPr>
          <w:rFonts w:ascii="Ebrima" w:hAnsi="Ebrima" w:cs="Ebrima"/>
          <w:color w:val="000000"/>
          <w:sz w:val="14"/>
          <w:szCs w:val="14"/>
        </w:rPr>
        <w:t>dátum / date</w:t>
      </w:r>
      <w:r w:rsidR="00FB45BD" w:rsidRPr="009969B5">
        <w:rPr>
          <w:rFonts w:ascii="Ebrima" w:hAnsi="Ebrima"/>
          <w:caps/>
          <w:sz w:val="14"/>
          <w:szCs w:val="14"/>
        </w:rPr>
        <w:tab/>
      </w:r>
      <w:r w:rsidR="00FB45BD" w:rsidRPr="009969B5">
        <w:rPr>
          <w:rFonts w:ascii="Ebrima" w:hAnsi="Ebrima"/>
          <w:caps/>
          <w:sz w:val="22"/>
          <w:szCs w:val="22"/>
        </w:rPr>
        <w:tab/>
      </w:r>
    </w:p>
    <w:p w:rsidR="00FB45BD" w:rsidRPr="009969B5" w:rsidRDefault="00FB45BD" w:rsidP="00FB45BD">
      <w:pPr>
        <w:rPr>
          <w:rFonts w:ascii="Ebrima" w:hAnsi="Ebrima"/>
          <w:caps/>
          <w:sz w:val="22"/>
          <w:szCs w:val="22"/>
        </w:rPr>
      </w:pPr>
      <w:r w:rsidRPr="009969B5">
        <w:rPr>
          <w:rFonts w:ascii="Ebrima" w:hAnsi="Ebrima"/>
          <w:caps/>
          <w:sz w:val="22"/>
          <w:szCs w:val="22"/>
        </w:rPr>
        <w:t>december  2014</w:t>
      </w:r>
    </w:p>
    <w:p w:rsidR="007D6C8E" w:rsidRPr="007D6C8E" w:rsidRDefault="007D6C8E" w:rsidP="007D6C8E">
      <w:pPr>
        <w:pStyle w:val="Odsekzoznamu"/>
        <w:keepNext/>
        <w:widowControl w:val="0"/>
        <w:numPr>
          <w:ilvl w:val="0"/>
          <w:numId w:val="21"/>
        </w:numPr>
        <w:tabs>
          <w:tab w:val="left" w:pos="426"/>
          <w:tab w:val="left" w:pos="6804"/>
        </w:tabs>
        <w:contextualSpacing w:val="0"/>
        <w:outlineLvl w:val="1"/>
        <w:rPr>
          <w:rFonts w:ascii="Ebrima" w:hAnsi="Ebrima"/>
          <w:b/>
          <w:vanish/>
          <w:sz w:val="24"/>
          <w:szCs w:val="24"/>
          <w:lang w:val="sk-SK"/>
        </w:rPr>
      </w:pPr>
      <w:bookmarkStart w:id="27" w:name="_Toc409171110"/>
      <w:bookmarkEnd w:id="27"/>
    </w:p>
    <w:p w:rsidR="007D6C8E" w:rsidRDefault="00BC207F" w:rsidP="003C33C0">
      <w:pPr>
        <w:pStyle w:val="Nadpis2"/>
      </w:pPr>
      <w:bookmarkStart w:id="28" w:name="_Toc409171111"/>
      <w:r>
        <w:t>prestavba budovy na bytový dom</w:t>
      </w:r>
      <w:bookmarkEnd w:id="28"/>
    </w:p>
    <w:p w:rsidR="00471832" w:rsidRDefault="00471832" w:rsidP="00471832">
      <w:pPr>
        <w:rPr>
          <w:rFonts w:ascii="Ebrima" w:hAnsi="Ebrima" w:cs="Arial"/>
          <w:szCs w:val="22"/>
          <w:lang w:val="sk-SK"/>
        </w:rPr>
      </w:pPr>
    </w:p>
    <w:p w:rsidR="00471832" w:rsidRPr="00471832" w:rsidRDefault="00471832" w:rsidP="00471832">
      <w:pPr>
        <w:rPr>
          <w:rFonts w:ascii="Ebrima" w:hAnsi="Ebrima"/>
          <w:b/>
          <w:sz w:val="22"/>
          <w:lang w:val="sk-SK"/>
        </w:rPr>
      </w:pPr>
      <w:bookmarkStart w:id="29" w:name="_Toc380415294"/>
      <w:r w:rsidRPr="00471832">
        <w:rPr>
          <w:rFonts w:ascii="Ebrima" w:hAnsi="Ebrima"/>
          <w:b/>
          <w:sz w:val="22"/>
          <w:lang w:val="sk-SK"/>
        </w:rPr>
        <w:t>JESTVUJÚCI STAV</w:t>
      </w:r>
      <w:bookmarkEnd w:id="29"/>
    </w:p>
    <w:p w:rsidR="00471832" w:rsidRPr="00471832" w:rsidRDefault="00471832" w:rsidP="00471832">
      <w:pPr>
        <w:rPr>
          <w:rFonts w:ascii="Ebrima" w:hAnsi="Ebrima"/>
          <w:lang w:val="sk-SK"/>
        </w:rPr>
      </w:pPr>
    </w:p>
    <w:p w:rsidR="00471832" w:rsidRPr="00471832" w:rsidRDefault="00471832" w:rsidP="00471832">
      <w:pPr>
        <w:rPr>
          <w:rFonts w:ascii="Ebrima" w:hAnsi="Ebrima"/>
          <w:b/>
          <w:lang w:val="sk-SK"/>
        </w:rPr>
      </w:pPr>
      <w:r w:rsidRPr="00471832">
        <w:rPr>
          <w:rFonts w:ascii="Ebrima" w:hAnsi="Ebrima"/>
          <w:b/>
          <w:lang w:val="sk-SK"/>
        </w:rPr>
        <w:t>POPIS OBJEKTU</w:t>
      </w:r>
    </w:p>
    <w:p w:rsidR="00471832" w:rsidRPr="00471832" w:rsidRDefault="00471832" w:rsidP="00471832">
      <w:pPr>
        <w:rPr>
          <w:rFonts w:ascii="Ebrima" w:hAnsi="Ebrima"/>
          <w:lang w:val="sk-SK"/>
        </w:rPr>
      </w:pPr>
    </w:p>
    <w:p w:rsidR="00BC207F" w:rsidRPr="00BC207F" w:rsidRDefault="00BC207F" w:rsidP="00BC207F">
      <w:pPr>
        <w:ind w:firstLine="708"/>
        <w:rPr>
          <w:rFonts w:ascii="Ebrima" w:hAnsi="Ebrima" w:cs="Arial"/>
          <w:lang w:val="sk-SK"/>
        </w:rPr>
      </w:pPr>
      <w:r w:rsidRPr="00BC207F">
        <w:rPr>
          <w:rFonts w:ascii="Ebrima" w:hAnsi="Ebrima" w:cs="Arial"/>
          <w:lang w:val="sk-SK"/>
        </w:rPr>
        <w:t>Pôvodný objekt je dvojpodlažný, bez podpivničenia. Je zastrešený plochou strechou Objekt má pôdorys tvaru U s rozmermi 41,2 x 18,80 m. Výška objektu pri atike strechy je 8,15 m od upraveného terénu. Fasáda objektu je omietnutá brizolitom.</w:t>
      </w:r>
    </w:p>
    <w:p w:rsidR="00BC207F" w:rsidRPr="00BC207F" w:rsidRDefault="00BC207F" w:rsidP="00BC207F">
      <w:pPr>
        <w:ind w:firstLine="709"/>
        <w:rPr>
          <w:rFonts w:ascii="Ebrima" w:hAnsi="Ebrima" w:cs="Arial"/>
          <w:lang w:val="sk-SK"/>
        </w:rPr>
      </w:pPr>
      <w:r w:rsidRPr="00BC207F">
        <w:rPr>
          <w:rFonts w:ascii="Ebrima" w:hAnsi="Ebrima" w:cs="Arial"/>
          <w:lang w:val="sk-SK"/>
        </w:rPr>
        <w:t>Objekt bol slúžil základnej škole Sobotište pre vyučovacie účely. Objekt tvorí jeden celok, rozdelený do dvoch podlaží. Hlavný vstup je z bočnej strany objektu. Objekt obsahuje učebne, zázemie pre učiteľský zbor a sociálne zariadenia.</w:t>
      </w:r>
    </w:p>
    <w:p w:rsidR="00BC207F" w:rsidRPr="00BC207F" w:rsidRDefault="00BC207F" w:rsidP="00BC207F">
      <w:pPr>
        <w:ind w:firstLine="709"/>
        <w:rPr>
          <w:rFonts w:ascii="Ebrima" w:hAnsi="Ebrima" w:cs="Arial"/>
          <w:lang w:val="sk-SK"/>
        </w:rPr>
      </w:pPr>
      <w:r w:rsidRPr="00BC207F">
        <w:rPr>
          <w:rFonts w:ascii="Ebrima" w:hAnsi="Ebrima" w:cs="Arial"/>
          <w:lang w:val="sk-SK"/>
        </w:rPr>
        <w:t>Na pozemok objektu sa vstupuje z jestvujúcej asfaltovej cesty. Do samotného objektu sa vstupuje štyrmi vstupmi. Hlavný vstup do objektu je z bočnej strany objektu. Ďalšie vstupy sú riešený z čelnej strany objektu. Vstup do kotolne je riešený z bočnej strany objektu.</w:t>
      </w:r>
    </w:p>
    <w:p w:rsidR="00BC207F" w:rsidRPr="00BC207F" w:rsidRDefault="00BC207F" w:rsidP="00BC207F">
      <w:pPr>
        <w:ind w:firstLine="709"/>
        <w:rPr>
          <w:rFonts w:ascii="Ebrima" w:hAnsi="Ebrima" w:cs="Arial"/>
          <w:lang w:val="sk-SK"/>
        </w:rPr>
      </w:pPr>
      <w:r w:rsidRPr="00BC207F">
        <w:rPr>
          <w:rFonts w:ascii="Ebrima" w:hAnsi="Ebrima" w:cs="Arial"/>
          <w:lang w:val="sk-SK"/>
        </w:rPr>
        <w:t>Objekt sa nachádza na rovinatom pozemku s lokálnymi terénnymi nerovnosťami.</w:t>
      </w:r>
    </w:p>
    <w:p w:rsidR="00BC207F" w:rsidRPr="00BC207F" w:rsidRDefault="00BC207F" w:rsidP="00BC207F">
      <w:pPr>
        <w:ind w:firstLine="709"/>
        <w:rPr>
          <w:rFonts w:ascii="Ebrima" w:hAnsi="Ebrima" w:cs="Arial"/>
          <w:lang w:val="sk-SK"/>
        </w:rPr>
      </w:pPr>
    </w:p>
    <w:p w:rsidR="00BC207F" w:rsidRPr="00BC207F" w:rsidRDefault="00BC207F" w:rsidP="00BC207F">
      <w:pPr>
        <w:ind w:firstLine="709"/>
        <w:rPr>
          <w:rFonts w:ascii="Ebrima" w:hAnsi="Ebrima" w:cs="Arial"/>
          <w:lang w:val="sk-SK"/>
        </w:rPr>
      </w:pPr>
      <w:r w:rsidRPr="00BC207F">
        <w:rPr>
          <w:rFonts w:ascii="Ebrima" w:hAnsi="Ebrima" w:cs="Arial"/>
          <w:lang w:val="sk-SK"/>
        </w:rPr>
        <w:t xml:space="preserve">V súčasnosti je objekt nevyužívaný a preto sa ho investor rozhodol prestavať na bytový dom a dať objektu novú funkciu. </w:t>
      </w:r>
    </w:p>
    <w:p w:rsidR="00471832" w:rsidRPr="00621262" w:rsidRDefault="00471832" w:rsidP="00471832">
      <w:pPr>
        <w:rPr>
          <w:rFonts w:ascii="Ebrima" w:hAnsi="Ebrima"/>
          <w:lang w:val="sk-SK"/>
        </w:rPr>
      </w:pPr>
    </w:p>
    <w:p w:rsidR="00471832" w:rsidRDefault="00471832" w:rsidP="00471832">
      <w:pPr>
        <w:rPr>
          <w:rFonts w:ascii="Ebrima" w:hAnsi="Ebrima"/>
          <w:b/>
          <w:lang w:val="sk-SK"/>
        </w:rPr>
      </w:pPr>
      <w:r w:rsidRPr="00471832">
        <w:rPr>
          <w:rFonts w:ascii="Ebrima" w:hAnsi="Ebrima"/>
          <w:b/>
          <w:lang w:val="sk-SK"/>
        </w:rPr>
        <w:t>PLOŠNÁ A PRIESTOROVÁ BILANCIA</w:t>
      </w:r>
    </w:p>
    <w:p w:rsidR="00471832" w:rsidRPr="00471832" w:rsidRDefault="00471832" w:rsidP="00471832">
      <w:pPr>
        <w:rPr>
          <w:rFonts w:ascii="Ebrima" w:hAnsi="Ebrima"/>
          <w:b/>
          <w:lang w:val="sk-SK"/>
        </w:rPr>
      </w:pPr>
    </w:p>
    <w:p w:rsidR="00BC207F" w:rsidRPr="00902ECD" w:rsidRDefault="00BC207F" w:rsidP="00BC207F">
      <w:pPr>
        <w:pStyle w:val="Zarkazkladnhotextu"/>
        <w:ind w:left="709" w:firstLine="426"/>
        <w:rPr>
          <w:rFonts w:ascii="Ebrima" w:hAnsi="Ebrima"/>
          <w:sz w:val="20"/>
          <w:szCs w:val="22"/>
          <w:vertAlign w:val="superscript"/>
        </w:rPr>
      </w:pPr>
      <w:r w:rsidRPr="00902ECD">
        <w:rPr>
          <w:rFonts w:ascii="Ebrima" w:hAnsi="Ebrima"/>
          <w:sz w:val="20"/>
          <w:szCs w:val="22"/>
        </w:rPr>
        <w:t>Zastavaná p</w:t>
      </w:r>
      <w:r>
        <w:rPr>
          <w:rFonts w:ascii="Ebrima" w:hAnsi="Ebrima"/>
          <w:sz w:val="20"/>
          <w:szCs w:val="22"/>
        </w:rPr>
        <w:t>locha:</w:t>
      </w:r>
      <w:r>
        <w:rPr>
          <w:rFonts w:ascii="Ebrima" w:hAnsi="Ebrima"/>
          <w:sz w:val="20"/>
          <w:szCs w:val="22"/>
        </w:rPr>
        <w:tab/>
      </w:r>
      <w:r>
        <w:rPr>
          <w:rFonts w:ascii="Ebrima" w:hAnsi="Ebrima"/>
          <w:sz w:val="20"/>
          <w:szCs w:val="22"/>
        </w:rPr>
        <w:tab/>
        <w:t xml:space="preserve">…………………………………….. </w:t>
      </w:r>
      <w:r>
        <w:rPr>
          <w:rFonts w:ascii="Ebrima" w:hAnsi="Ebrima"/>
          <w:sz w:val="20"/>
          <w:szCs w:val="22"/>
        </w:rPr>
        <w:tab/>
        <w:t>671,06</w:t>
      </w:r>
      <w:r w:rsidRPr="00902ECD">
        <w:rPr>
          <w:rFonts w:ascii="Ebrima" w:hAnsi="Ebrima"/>
          <w:sz w:val="20"/>
          <w:szCs w:val="22"/>
        </w:rPr>
        <w:t xml:space="preserve"> m</w:t>
      </w:r>
      <w:r w:rsidRPr="00902ECD">
        <w:rPr>
          <w:rFonts w:ascii="Ebrima" w:hAnsi="Ebrima"/>
          <w:sz w:val="20"/>
          <w:szCs w:val="22"/>
          <w:vertAlign w:val="superscript"/>
        </w:rPr>
        <w:t>2</w:t>
      </w:r>
    </w:p>
    <w:p w:rsidR="00BC207F" w:rsidRPr="00902ECD" w:rsidRDefault="00BC207F" w:rsidP="00BC207F">
      <w:pPr>
        <w:ind w:left="709" w:firstLine="426"/>
        <w:rPr>
          <w:rFonts w:ascii="Ebrima" w:hAnsi="Ebrima" w:cs="Arial"/>
          <w:szCs w:val="22"/>
          <w:vertAlign w:val="superscript"/>
          <w:lang w:val="sk-SK"/>
        </w:rPr>
      </w:pPr>
      <w:r w:rsidRPr="00902ECD">
        <w:rPr>
          <w:rFonts w:ascii="Ebrima" w:hAnsi="Ebrima"/>
          <w:szCs w:val="22"/>
          <w:lang w:val="sk-SK"/>
        </w:rPr>
        <w:t>Úžitková p</w:t>
      </w:r>
      <w:r w:rsidR="00B264A8">
        <w:rPr>
          <w:rFonts w:ascii="Ebrima" w:hAnsi="Ebrima"/>
          <w:szCs w:val="22"/>
          <w:lang w:val="sk-SK"/>
        </w:rPr>
        <w:t>locha:</w:t>
      </w:r>
      <w:r w:rsidR="00B264A8">
        <w:rPr>
          <w:rFonts w:ascii="Ebrima" w:hAnsi="Ebrima"/>
          <w:szCs w:val="22"/>
          <w:lang w:val="sk-SK"/>
        </w:rPr>
        <w:tab/>
      </w:r>
      <w:r w:rsidR="00B264A8">
        <w:rPr>
          <w:rFonts w:ascii="Ebrima" w:hAnsi="Ebrima"/>
          <w:szCs w:val="22"/>
          <w:lang w:val="sk-SK"/>
        </w:rPr>
        <w:tab/>
        <w:t xml:space="preserve">…………………………………….. </w:t>
      </w:r>
      <w:r w:rsidR="00B264A8">
        <w:rPr>
          <w:rFonts w:ascii="Ebrima" w:hAnsi="Ebrima"/>
          <w:szCs w:val="22"/>
          <w:lang w:val="sk-SK"/>
        </w:rPr>
        <w:tab/>
        <w:t>1161,17</w:t>
      </w:r>
      <w:r w:rsidR="00B264A8" w:rsidRPr="00902ECD">
        <w:rPr>
          <w:rFonts w:ascii="Ebrima" w:hAnsi="Ebrima"/>
          <w:szCs w:val="22"/>
          <w:lang w:val="sk-SK"/>
        </w:rPr>
        <w:t xml:space="preserve"> </w:t>
      </w:r>
      <w:r w:rsidR="00B264A8" w:rsidRPr="00902ECD">
        <w:rPr>
          <w:rFonts w:ascii="Ebrima" w:hAnsi="Ebrima" w:cs="Arial"/>
          <w:szCs w:val="22"/>
          <w:lang w:val="sk-SK"/>
        </w:rPr>
        <w:t>m</w:t>
      </w:r>
      <w:r w:rsidR="00B264A8" w:rsidRPr="00902ECD">
        <w:rPr>
          <w:rFonts w:ascii="Ebrima" w:hAnsi="Ebrima" w:cs="Arial"/>
          <w:szCs w:val="22"/>
          <w:vertAlign w:val="superscript"/>
          <w:lang w:val="sk-SK"/>
        </w:rPr>
        <w:t>2</w:t>
      </w:r>
    </w:p>
    <w:p w:rsidR="00BC207F" w:rsidRPr="00902ECD" w:rsidRDefault="00BC207F" w:rsidP="00BC207F">
      <w:pPr>
        <w:ind w:left="709" w:firstLine="426"/>
        <w:rPr>
          <w:rFonts w:ascii="Ebrima" w:hAnsi="Ebrima"/>
          <w:szCs w:val="22"/>
          <w:lang w:val="sk-SK"/>
        </w:rPr>
      </w:pPr>
    </w:p>
    <w:p w:rsidR="00BC207F" w:rsidRPr="00902ECD" w:rsidRDefault="00BC207F" w:rsidP="00BC207F">
      <w:pPr>
        <w:ind w:left="709" w:firstLine="426"/>
        <w:rPr>
          <w:rFonts w:ascii="Ebrima" w:hAnsi="Ebrima" w:cs="Arial"/>
          <w:szCs w:val="22"/>
          <w:vertAlign w:val="superscript"/>
          <w:lang w:val="sk-SK"/>
        </w:rPr>
      </w:pPr>
      <w:r w:rsidRPr="00902ECD">
        <w:rPr>
          <w:rFonts w:ascii="Ebrima" w:hAnsi="Ebrima"/>
          <w:szCs w:val="22"/>
          <w:lang w:val="sk-SK"/>
        </w:rPr>
        <w:t>Obostavaný pri</w:t>
      </w:r>
      <w:r>
        <w:rPr>
          <w:rFonts w:ascii="Ebrima" w:hAnsi="Ebrima"/>
          <w:szCs w:val="22"/>
          <w:lang w:val="sk-SK"/>
        </w:rPr>
        <w:t>estor:</w:t>
      </w:r>
      <w:r>
        <w:rPr>
          <w:rFonts w:ascii="Ebrima" w:hAnsi="Ebrima"/>
          <w:szCs w:val="22"/>
          <w:lang w:val="sk-SK"/>
        </w:rPr>
        <w:tab/>
      </w:r>
      <w:r>
        <w:rPr>
          <w:rFonts w:ascii="Ebrima" w:hAnsi="Ebrima"/>
          <w:szCs w:val="22"/>
          <w:lang w:val="sk-SK"/>
        </w:rPr>
        <w:tab/>
        <w:t xml:space="preserve">……………………………………..  </w:t>
      </w:r>
      <w:r>
        <w:rPr>
          <w:rFonts w:ascii="Ebrima" w:hAnsi="Ebrima"/>
          <w:szCs w:val="22"/>
          <w:lang w:val="sk-SK"/>
        </w:rPr>
        <w:tab/>
        <w:t>5400</w:t>
      </w:r>
      <w:r w:rsidRPr="00902ECD">
        <w:rPr>
          <w:rFonts w:ascii="Ebrima" w:hAnsi="Ebrima"/>
          <w:szCs w:val="22"/>
          <w:lang w:val="sk-SK"/>
        </w:rPr>
        <w:t xml:space="preserve"> </w:t>
      </w:r>
      <w:r w:rsidRPr="00902ECD">
        <w:rPr>
          <w:rFonts w:ascii="Ebrima" w:hAnsi="Ebrima" w:cs="Arial"/>
          <w:szCs w:val="22"/>
          <w:lang w:val="sk-SK"/>
        </w:rPr>
        <w:t>m</w:t>
      </w:r>
      <w:r w:rsidRPr="00902ECD">
        <w:rPr>
          <w:rFonts w:ascii="Ebrima" w:hAnsi="Ebrima" w:cs="Arial"/>
          <w:szCs w:val="22"/>
          <w:vertAlign w:val="superscript"/>
          <w:lang w:val="sk-SK"/>
        </w:rPr>
        <w:t>3</w:t>
      </w:r>
    </w:p>
    <w:p w:rsidR="00471832" w:rsidRPr="00471832" w:rsidRDefault="00471832" w:rsidP="00471832">
      <w:pPr>
        <w:rPr>
          <w:rFonts w:ascii="Ebrima" w:hAnsi="Ebrima"/>
          <w:lang w:val="sk-SK"/>
        </w:rPr>
      </w:pPr>
    </w:p>
    <w:p w:rsidR="00471832" w:rsidRPr="00471832" w:rsidRDefault="00471832" w:rsidP="00471832">
      <w:pPr>
        <w:rPr>
          <w:rFonts w:ascii="Ebrima" w:hAnsi="Ebrima"/>
          <w:b/>
          <w:lang w:val="sk-SK"/>
        </w:rPr>
      </w:pPr>
      <w:r w:rsidRPr="00471832">
        <w:rPr>
          <w:rFonts w:ascii="Ebrima" w:hAnsi="Ebrima"/>
          <w:b/>
          <w:lang w:val="sk-SK"/>
        </w:rPr>
        <w:t>DISPOZIČNÉ RIEŠENIE</w:t>
      </w:r>
    </w:p>
    <w:p w:rsidR="00471832" w:rsidRPr="00471832" w:rsidRDefault="00471832" w:rsidP="00471832">
      <w:pPr>
        <w:rPr>
          <w:rFonts w:ascii="Ebrima" w:hAnsi="Ebrima"/>
          <w:lang w:val="sk-SK"/>
        </w:rPr>
      </w:pPr>
    </w:p>
    <w:p w:rsidR="00471832" w:rsidRPr="00471832" w:rsidRDefault="00471832" w:rsidP="00471832">
      <w:pPr>
        <w:rPr>
          <w:rFonts w:ascii="Ebrima" w:hAnsi="Ebrima" w:cs="Arial"/>
          <w:bCs/>
          <w:lang w:val="sk-SK"/>
        </w:rPr>
      </w:pPr>
      <w:r w:rsidRPr="00471832">
        <w:rPr>
          <w:rFonts w:ascii="Ebrima" w:hAnsi="Ebrima" w:cs="Arial"/>
          <w:bCs/>
          <w:lang w:val="sk-SK"/>
        </w:rPr>
        <w:t>Dispozične sa objekt skladá z nasledovných priestorov:</w:t>
      </w:r>
    </w:p>
    <w:p w:rsidR="00471832" w:rsidRDefault="00471832" w:rsidP="00471832">
      <w:pPr>
        <w:rPr>
          <w:rFonts w:ascii="Ebrima" w:hAnsi="Ebrima" w:cs="Arial"/>
          <w:lang w:val="sk-SK"/>
        </w:rPr>
      </w:pPr>
      <w:r w:rsidRPr="00471832">
        <w:rPr>
          <w:rFonts w:ascii="Ebrima" w:hAnsi="Ebrima" w:cs="Arial"/>
          <w:bCs/>
          <w:lang w:val="sk-SK"/>
        </w:rPr>
        <w:t xml:space="preserve">I.N.P.: </w:t>
      </w:r>
      <w:r w:rsidR="00BC207F">
        <w:rPr>
          <w:rFonts w:ascii="Ebrima" w:hAnsi="Ebrima" w:cs="Arial"/>
          <w:lang w:val="sk-SK"/>
        </w:rPr>
        <w:t>chodby, schodisko, priestory pre učiteľský zbor, triedy pre žiakov, šatne pre žiakov, socialne zariadenie pre uživateľov budovy, kotolňa</w:t>
      </w:r>
    </w:p>
    <w:p w:rsidR="00BC207F" w:rsidRPr="00471832" w:rsidRDefault="00BC207F" w:rsidP="00471832">
      <w:pPr>
        <w:rPr>
          <w:rFonts w:ascii="Ebrima" w:hAnsi="Ebrima" w:cs="Arial"/>
          <w:lang w:val="sk-SK"/>
        </w:rPr>
      </w:pPr>
      <w:r>
        <w:rPr>
          <w:rFonts w:ascii="Ebrima" w:hAnsi="Ebrima" w:cs="Arial"/>
          <w:lang w:val="sk-SK"/>
        </w:rPr>
        <w:t>II.N.P.: triedy a učebne pre žiakov, priestory pre učiteľský zbor</w:t>
      </w:r>
    </w:p>
    <w:p w:rsidR="00471832" w:rsidRPr="00471832" w:rsidRDefault="00471832" w:rsidP="00471832">
      <w:pPr>
        <w:rPr>
          <w:rFonts w:ascii="Ebrima" w:hAnsi="Ebrima" w:cs="Arial"/>
          <w:lang w:val="sk-SK"/>
        </w:rPr>
      </w:pPr>
    </w:p>
    <w:p w:rsidR="00471832" w:rsidRPr="00471832" w:rsidRDefault="00471832" w:rsidP="00471832">
      <w:pPr>
        <w:rPr>
          <w:rFonts w:ascii="Ebrima" w:hAnsi="Ebrima"/>
          <w:b/>
          <w:lang w:val="sk-SK"/>
        </w:rPr>
      </w:pPr>
      <w:r w:rsidRPr="00471832">
        <w:rPr>
          <w:rFonts w:ascii="Ebrima" w:hAnsi="Ebrima"/>
          <w:b/>
          <w:lang w:val="sk-SK"/>
        </w:rPr>
        <w:t>TECHNICKÉ RIEŠENIE</w:t>
      </w:r>
    </w:p>
    <w:p w:rsidR="00471832" w:rsidRPr="00471832" w:rsidRDefault="00471832" w:rsidP="00471832">
      <w:pPr>
        <w:rPr>
          <w:rFonts w:ascii="Ebrima" w:hAnsi="Ebrima" w:cs="Arial"/>
          <w:lang w:val="sk-SK"/>
        </w:rPr>
      </w:pPr>
    </w:p>
    <w:p w:rsidR="00471832" w:rsidRPr="00471832" w:rsidRDefault="00471832" w:rsidP="00471832">
      <w:pPr>
        <w:rPr>
          <w:rFonts w:ascii="Ebrima" w:hAnsi="Ebrima" w:cs="Arial"/>
          <w:lang w:val="sk-SK"/>
        </w:rPr>
      </w:pPr>
      <w:r w:rsidRPr="00471832">
        <w:rPr>
          <w:rFonts w:ascii="Ebrima" w:hAnsi="Ebrima" w:cs="Arial"/>
          <w:lang w:val="sk-SK"/>
        </w:rPr>
        <w:tab/>
        <w:t>Objekt bol postavený tradičnou murovacou technikou s tradičnými murovacími materiálmi.</w:t>
      </w:r>
    </w:p>
    <w:p w:rsidR="00471832" w:rsidRPr="00471832" w:rsidRDefault="00471832" w:rsidP="00471832">
      <w:pPr>
        <w:rPr>
          <w:rFonts w:ascii="Ebrima" w:hAnsi="Ebrima" w:cs="Arial"/>
          <w:lang w:val="sk-SK"/>
        </w:rPr>
      </w:pPr>
      <w:r w:rsidRPr="00471832">
        <w:rPr>
          <w:rFonts w:ascii="Ebrima" w:hAnsi="Ebrima" w:cs="Arial"/>
          <w:lang w:val="sk-SK"/>
        </w:rPr>
        <w:tab/>
        <w:t>Objekt bol založený na betónových základoch s prostého betónu.</w:t>
      </w:r>
    </w:p>
    <w:p w:rsidR="00471832" w:rsidRPr="00471832" w:rsidRDefault="00471832" w:rsidP="00471832">
      <w:pPr>
        <w:rPr>
          <w:rFonts w:ascii="Ebrima" w:hAnsi="Ebrima" w:cs="Arial"/>
          <w:lang w:val="sk-SK"/>
        </w:rPr>
      </w:pPr>
      <w:r w:rsidRPr="00471832">
        <w:rPr>
          <w:rFonts w:ascii="Ebrima" w:hAnsi="Ebrima" w:cs="Arial"/>
          <w:lang w:val="sk-SK"/>
        </w:rPr>
        <w:tab/>
        <w:t>Horizontálne nosné konštrukcie sú z ker</w:t>
      </w:r>
      <w:r w:rsidR="00BC207F">
        <w:rPr>
          <w:rFonts w:ascii="Ebrima" w:hAnsi="Ebrima" w:cs="Arial"/>
          <w:lang w:val="sk-SK"/>
        </w:rPr>
        <w:t>amických tvaroviek hrúbky hr. 40</w:t>
      </w:r>
      <w:r w:rsidRPr="00471832">
        <w:rPr>
          <w:rFonts w:ascii="Ebrima" w:hAnsi="Ebrima" w:cs="Arial"/>
          <w:lang w:val="sk-SK"/>
        </w:rPr>
        <w:t>0 mm. Deliace konštrukcie sú z keramických tvaroviek hr. 150 mm. Konštrukcie boli murované na vápenno-cementovú maltu.</w:t>
      </w:r>
    </w:p>
    <w:p w:rsidR="00B16A15" w:rsidRPr="00471832" w:rsidRDefault="00471832" w:rsidP="00471832">
      <w:pPr>
        <w:rPr>
          <w:rFonts w:ascii="Ebrima" w:hAnsi="Ebrima" w:cs="Arial"/>
          <w:lang w:val="sk-SK"/>
        </w:rPr>
      </w:pPr>
      <w:r w:rsidRPr="00471832">
        <w:rPr>
          <w:rFonts w:ascii="Ebrima" w:hAnsi="Ebrima" w:cs="Arial"/>
          <w:lang w:val="sk-SK"/>
        </w:rPr>
        <w:tab/>
        <w:t>Strop</w:t>
      </w:r>
      <w:r w:rsidR="00BC207F">
        <w:rPr>
          <w:rFonts w:ascii="Ebrima" w:hAnsi="Ebrima" w:cs="Arial"/>
          <w:lang w:val="sk-SK"/>
        </w:rPr>
        <w:t>ná  konštrukcie je zo panelového stropu.</w:t>
      </w:r>
    </w:p>
    <w:p w:rsidR="00471832" w:rsidRDefault="00471832" w:rsidP="00471832">
      <w:pPr>
        <w:rPr>
          <w:lang w:val="sk-SK"/>
        </w:rPr>
      </w:pPr>
      <w:bookmarkStart w:id="30" w:name="_Toc380415295"/>
    </w:p>
    <w:p w:rsidR="00471832" w:rsidRPr="00471832" w:rsidRDefault="00471832" w:rsidP="00471832">
      <w:pPr>
        <w:rPr>
          <w:lang w:val="sk-SK"/>
        </w:rPr>
      </w:pPr>
    </w:p>
    <w:p w:rsidR="00471832" w:rsidRPr="00471832" w:rsidRDefault="00471832" w:rsidP="00471832">
      <w:pPr>
        <w:rPr>
          <w:rFonts w:ascii="Ebrima" w:hAnsi="Ebrima"/>
          <w:b/>
          <w:sz w:val="22"/>
          <w:lang w:val="sk-SK"/>
        </w:rPr>
      </w:pPr>
      <w:r w:rsidRPr="00471832">
        <w:rPr>
          <w:rFonts w:ascii="Ebrima" w:hAnsi="Ebrima"/>
          <w:b/>
          <w:sz w:val="22"/>
          <w:lang w:val="sk-SK"/>
        </w:rPr>
        <w:t>NAVRHOVANÝ STAV</w:t>
      </w:r>
      <w:bookmarkEnd w:id="30"/>
    </w:p>
    <w:p w:rsidR="00471832" w:rsidRPr="00621262" w:rsidRDefault="00471832" w:rsidP="00D63C07">
      <w:pPr>
        <w:rPr>
          <w:lang w:val="sk-SK"/>
        </w:rPr>
      </w:pPr>
      <w:r w:rsidRPr="00621262">
        <w:rPr>
          <w:lang w:val="sk-SK"/>
        </w:rPr>
        <w:tab/>
      </w:r>
    </w:p>
    <w:p w:rsidR="00471832" w:rsidRPr="00471832" w:rsidRDefault="00471832" w:rsidP="00471832">
      <w:pPr>
        <w:rPr>
          <w:rFonts w:ascii="Ebrima" w:hAnsi="Ebrima"/>
          <w:b/>
          <w:lang w:val="sk-SK"/>
        </w:rPr>
      </w:pPr>
      <w:r w:rsidRPr="00471832">
        <w:rPr>
          <w:rFonts w:ascii="Ebrima" w:hAnsi="Ebrima"/>
          <w:b/>
          <w:lang w:val="sk-SK"/>
        </w:rPr>
        <w:t>POPIS OBJEKTU</w:t>
      </w:r>
    </w:p>
    <w:p w:rsidR="00471832" w:rsidRDefault="00471832" w:rsidP="00471832">
      <w:pPr>
        <w:rPr>
          <w:rFonts w:ascii="Ebrima" w:hAnsi="Ebrima"/>
          <w:lang w:val="sk-SK"/>
        </w:rPr>
      </w:pPr>
    </w:p>
    <w:p w:rsidR="00BC207F" w:rsidRPr="00BC207F" w:rsidRDefault="00BC207F" w:rsidP="00BC207F">
      <w:pPr>
        <w:ind w:firstLine="708"/>
        <w:rPr>
          <w:rFonts w:ascii="Ebrima" w:hAnsi="Ebrima"/>
          <w:lang w:val="sk-SK"/>
        </w:rPr>
      </w:pPr>
      <w:r w:rsidRPr="00BC207F">
        <w:rPr>
          <w:rFonts w:ascii="Ebrima" w:hAnsi="Ebrima"/>
          <w:lang w:val="sk-SK"/>
        </w:rPr>
        <w:t>V obci Sobotište je v súčasnosti dopyt po bývaní v bytových domoch. Súčasnú situáciu sa rozhodol investor riešiť výberom vhodnej lokality v rámci zastavaného územia obce. Na tento účel sa javí najprijateľnejšia lokalita v širšom centre obce, nachádzajúca sa na parcele č.</w:t>
      </w:r>
      <w:r w:rsidRPr="00BC207F">
        <w:rPr>
          <w:rFonts w:ascii="Ebrima" w:hAnsi="Ebrima" w:cs="Franklin Gothic Book"/>
          <w:caps/>
          <w:color w:val="000000"/>
          <w:lang w:val="sk-SK"/>
        </w:rPr>
        <w:t xml:space="preserve"> </w:t>
      </w:r>
      <w:r w:rsidRPr="00BC207F">
        <w:rPr>
          <w:rFonts w:ascii="Ebrima" w:hAnsi="Ebrima"/>
          <w:caps/>
          <w:szCs w:val="22"/>
          <w:lang w:val="sk-SK"/>
        </w:rPr>
        <w:t>102/1, 102/7</w:t>
      </w:r>
      <w:r w:rsidRPr="00BC207F">
        <w:rPr>
          <w:rFonts w:ascii="Ebrima" w:hAnsi="Ebrima"/>
          <w:lang w:val="sk-SK"/>
        </w:rPr>
        <w:t>.  Pozemok je vhodný aj vzhľadom nato, že jeho poloha je vhodná pre napojenie na obecnú infraštruktúru.</w:t>
      </w:r>
    </w:p>
    <w:p w:rsidR="00BC207F" w:rsidRPr="00BC207F" w:rsidRDefault="00BC207F" w:rsidP="00BC207F">
      <w:pPr>
        <w:ind w:firstLine="708"/>
        <w:rPr>
          <w:rFonts w:ascii="Ebrima" w:hAnsi="Ebrima"/>
          <w:lang w:val="sk-SK"/>
        </w:rPr>
      </w:pPr>
    </w:p>
    <w:p w:rsidR="00BC207F" w:rsidRPr="00BC207F" w:rsidRDefault="00BC207F" w:rsidP="00BC207F">
      <w:pPr>
        <w:ind w:firstLine="709"/>
        <w:rPr>
          <w:rFonts w:ascii="Ebrima" w:hAnsi="Ebrima"/>
          <w:szCs w:val="22"/>
          <w:lang w:val="sk-SK"/>
        </w:rPr>
      </w:pPr>
      <w:r w:rsidRPr="00BC207F">
        <w:rPr>
          <w:rFonts w:ascii="Ebrima" w:hAnsi="Ebrima"/>
          <w:szCs w:val="22"/>
          <w:lang w:val="sk-SK"/>
        </w:rPr>
        <w:t>Navrhovaná prestavba budovy na bytový dom spočíva v zmene dispozície objektu, zateplení obvodových stien, rekonštrukcia strechy a kompletnej výmeny rozvodov všetkých inžinierskych sietí.</w:t>
      </w:r>
    </w:p>
    <w:p w:rsidR="00BE39E2" w:rsidRPr="00BC207F" w:rsidRDefault="00BC207F" w:rsidP="00BE39E2">
      <w:pPr>
        <w:ind w:firstLine="709"/>
        <w:rPr>
          <w:rFonts w:ascii="Ebrima" w:hAnsi="Ebrima"/>
          <w:szCs w:val="22"/>
          <w:lang w:val="sk-SK"/>
        </w:rPr>
      </w:pPr>
      <w:r w:rsidRPr="00BC207F">
        <w:rPr>
          <w:rFonts w:ascii="Ebrima" w:hAnsi="Ebrima"/>
          <w:szCs w:val="22"/>
          <w:lang w:val="sk-SK"/>
        </w:rPr>
        <w:t xml:space="preserve">Rozmery objektu ostávajú pôvodné, t.z. </w:t>
      </w:r>
      <w:r w:rsidRPr="00BC207F">
        <w:rPr>
          <w:rFonts w:ascii="Ebrima" w:hAnsi="Ebrima" w:cs="Arial"/>
          <w:szCs w:val="22"/>
          <w:lang w:val="sk-SK"/>
        </w:rPr>
        <w:t>pôdorys tvaru U s rozmermi 41,2 x 18,80 m</w:t>
      </w:r>
      <w:r w:rsidRPr="00BC207F">
        <w:rPr>
          <w:rFonts w:ascii="Ebrima" w:hAnsi="Ebrima"/>
          <w:szCs w:val="22"/>
          <w:lang w:val="sk-SK"/>
        </w:rPr>
        <w:t xml:space="preserve">. Celková výška objektu je navýšená o tepelnú izoláciu strechy a je cca  8,32 m pri atike strechy. </w:t>
      </w:r>
    </w:p>
    <w:p w:rsidR="00BC207F" w:rsidRPr="00BC207F" w:rsidRDefault="00BC207F" w:rsidP="00BC207F">
      <w:pPr>
        <w:ind w:firstLine="709"/>
        <w:rPr>
          <w:rFonts w:ascii="Ebrima" w:hAnsi="Ebrima"/>
          <w:szCs w:val="22"/>
          <w:lang w:val="sk-SK"/>
        </w:rPr>
      </w:pPr>
    </w:p>
    <w:p w:rsidR="00BC207F" w:rsidRPr="00BC207F" w:rsidRDefault="00BC207F" w:rsidP="00BC207F">
      <w:pPr>
        <w:ind w:firstLine="709"/>
        <w:rPr>
          <w:rFonts w:ascii="Ebrima" w:hAnsi="Ebrima"/>
          <w:szCs w:val="22"/>
          <w:lang w:val="sk-SK"/>
        </w:rPr>
      </w:pPr>
      <w:r w:rsidRPr="00BC207F">
        <w:rPr>
          <w:rFonts w:ascii="Ebrima" w:hAnsi="Ebrima"/>
          <w:szCs w:val="22"/>
          <w:lang w:val="sk-SK"/>
        </w:rPr>
        <w:t>Zmena dispozície:</w:t>
      </w:r>
    </w:p>
    <w:p w:rsidR="00BC207F" w:rsidRPr="00BC207F" w:rsidRDefault="00BC207F" w:rsidP="00BC207F">
      <w:pPr>
        <w:rPr>
          <w:rFonts w:ascii="Ebrima" w:hAnsi="Ebrima"/>
          <w:szCs w:val="22"/>
          <w:lang w:val="sk-SK"/>
        </w:rPr>
      </w:pPr>
      <w:r w:rsidRPr="00BC207F">
        <w:rPr>
          <w:rFonts w:ascii="Ebrima" w:hAnsi="Ebrima"/>
          <w:szCs w:val="22"/>
          <w:lang w:val="sk-SK"/>
        </w:rPr>
        <w:t>I.NP – II.N.P.</w:t>
      </w:r>
    </w:p>
    <w:p w:rsidR="00BC207F" w:rsidRPr="00BC207F" w:rsidRDefault="00BC207F" w:rsidP="00BC207F">
      <w:pPr>
        <w:ind w:firstLine="709"/>
        <w:rPr>
          <w:rFonts w:ascii="Ebrima" w:hAnsi="Ebrima"/>
          <w:szCs w:val="22"/>
          <w:lang w:val="sk-SK"/>
        </w:rPr>
      </w:pPr>
      <w:r w:rsidRPr="00BC207F">
        <w:rPr>
          <w:rFonts w:ascii="Ebrima" w:hAnsi="Ebrima"/>
          <w:szCs w:val="22"/>
          <w:lang w:val="sk-SK"/>
        </w:rPr>
        <w:t>Na oboch podlažiach bude vybudovaných 15 bytových jednotiek a to 1x jednoizbový, 9 x dvojizbové a 5 x trojizbové byty.</w:t>
      </w:r>
    </w:p>
    <w:p w:rsidR="00471832" w:rsidRPr="00621262" w:rsidRDefault="00471832" w:rsidP="00471832">
      <w:pPr>
        <w:rPr>
          <w:rFonts w:ascii="Ebrima" w:hAnsi="Ebrima" w:cs="Arial"/>
          <w:b/>
          <w:szCs w:val="22"/>
          <w:lang w:val="sk-SK"/>
        </w:rPr>
      </w:pPr>
    </w:p>
    <w:p w:rsidR="00471832" w:rsidRPr="00471832" w:rsidRDefault="00471832" w:rsidP="00471832">
      <w:pPr>
        <w:rPr>
          <w:rFonts w:ascii="Ebrima" w:hAnsi="Ebrima"/>
          <w:b/>
          <w:lang w:val="sq-AL"/>
        </w:rPr>
      </w:pPr>
      <w:r w:rsidRPr="00471832">
        <w:rPr>
          <w:rFonts w:ascii="Ebrima" w:hAnsi="Ebrima"/>
          <w:b/>
          <w:lang w:val="sq-AL"/>
        </w:rPr>
        <w:t>PLOŠNÁ A PRIESTOROVÁ BILANCIA</w:t>
      </w:r>
    </w:p>
    <w:p w:rsidR="00471832" w:rsidRPr="00471832" w:rsidRDefault="00471832" w:rsidP="00471832">
      <w:pPr>
        <w:rPr>
          <w:rFonts w:ascii="Ebrima" w:hAnsi="Ebrima"/>
          <w:lang w:val="sq-AL"/>
        </w:rPr>
      </w:pPr>
    </w:p>
    <w:p w:rsidR="00BC207F" w:rsidRPr="00BC207F" w:rsidRDefault="00BC207F" w:rsidP="00BC207F">
      <w:pPr>
        <w:pStyle w:val="Zarkazkladnhotextu"/>
        <w:ind w:firstLine="624"/>
        <w:rPr>
          <w:rFonts w:ascii="Ebrima" w:hAnsi="Ebrima"/>
          <w:color w:val="000000"/>
          <w:sz w:val="20"/>
          <w:szCs w:val="22"/>
        </w:rPr>
      </w:pPr>
      <w:r w:rsidRPr="00BC207F">
        <w:rPr>
          <w:rFonts w:ascii="Ebrima" w:hAnsi="Ebrima"/>
          <w:sz w:val="20"/>
          <w:szCs w:val="22"/>
        </w:rPr>
        <w:t>Zastavaná plocha:</w:t>
      </w:r>
      <w:r w:rsidRPr="00BC207F">
        <w:rPr>
          <w:rFonts w:ascii="Ebrima" w:hAnsi="Ebrima"/>
          <w:sz w:val="20"/>
          <w:szCs w:val="22"/>
        </w:rPr>
        <w:tab/>
      </w:r>
      <w:r w:rsidRPr="00BC207F">
        <w:rPr>
          <w:rFonts w:ascii="Ebrima" w:hAnsi="Ebrima"/>
          <w:sz w:val="20"/>
          <w:szCs w:val="22"/>
        </w:rPr>
        <w:tab/>
      </w:r>
      <w:r w:rsidRPr="00BC207F">
        <w:rPr>
          <w:rFonts w:ascii="Ebrima" w:hAnsi="Ebrima"/>
          <w:sz w:val="20"/>
          <w:szCs w:val="22"/>
        </w:rPr>
        <w:tab/>
      </w:r>
      <w:r>
        <w:rPr>
          <w:rFonts w:ascii="Ebrima" w:hAnsi="Ebrima"/>
          <w:sz w:val="20"/>
          <w:szCs w:val="22"/>
        </w:rPr>
        <w:tab/>
      </w:r>
      <w:r w:rsidRPr="00BC207F">
        <w:rPr>
          <w:rFonts w:ascii="Ebrima" w:hAnsi="Ebrima"/>
          <w:sz w:val="20"/>
          <w:szCs w:val="22"/>
        </w:rPr>
        <w:t xml:space="preserve">…………………………………….. </w:t>
      </w:r>
      <w:r w:rsidRPr="00BC207F">
        <w:rPr>
          <w:rFonts w:ascii="Ebrima" w:hAnsi="Ebrima"/>
          <w:sz w:val="20"/>
          <w:szCs w:val="22"/>
        </w:rPr>
        <w:tab/>
      </w:r>
      <w:r w:rsidRPr="00BC207F">
        <w:rPr>
          <w:rFonts w:ascii="Ebrima" w:hAnsi="Ebrima"/>
          <w:color w:val="000000"/>
          <w:sz w:val="20"/>
          <w:szCs w:val="22"/>
        </w:rPr>
        <w:t>671,06 m²</w:t>
      </w:r>
    </w:p>
    <w:p w:rsidR="00BC207F" w:rsidRPr="00BC207F" w:rsidRDefault="00BC207F" w:rsidP="00BC207F">
      <w:pPr>
        <w:pStyle w:val="Zarkazkladnhotextu"/>
        <w:ind w:left="709"/>
        <w:rPr>
          <w:rFonts w:ascii="Ebrima" w:hAnsi="Ebrima"/>
          <w:sz w:val="20"/>
          <w:szCs w:val="22"/>
          <w:vertAlign w:val="superscript"/>
        </w:rPr>
      </w:pPr>
    </w:p>
    <w:p w:rsidR="00D1566A" w:rsidRPr="00FB45BD" w:rsidRDefault="00D1566A" w:rsidP="00D1566A">
      <w:pPr>
        <w:ind w:left="709" w:firstLine="539"/>
        <w:rPr>
          <w:rFonts w:ascii="Ebrima" w:hAnsi="Ebrima" w:cs="Arial"/>
          <w:szCs w:val="22"/>
          <w:vertAlign w:val="superscript"/>
          <w:lang w:val="sk-SK"/>
        </w:rPr>
      </w:pPr>
      <w:r w:rsidRPr="00FB45BD">
        <w:rPr>
          <w:rFonts w:ascii="Ebrima" w:hAnsi="Ebrima"/>
          <w:szCs w:val="22"/>
          <w:lang w:val="sk-SK"/>
        </w:rPr>
        <w:t>Úžitková plocha bytov:</w:t>
      </w:r>
    </w:p>
    <w:p w:rsidR="00D1566A" w:rsidRPr="00B264A8" w:rsidRDefault="00D1566A" w:rsidP="00D1566A">
      <w:pPr>
        <w:ind w:left="709" w:firstLine="539"/>
        <w:rPr>
          <w:rFonts w:ascii="Ebrima" w:hAnsi="Ebrima" w:cs="Arial"/>
          <w:szCs w:val="22"/>
          <w:vertAlign w:val="superscript"/>
        </w:rPr>
      </w:pPr>
      <w:r w:rsidRPr="00B264A8">
        <w:rPr>
          <w:rFonts w:ascii="Ebrima" w:hAnsi="Ebrima"/>
          <w:szCs w:val="22"/>
        </w:rPr>
        <w:t>Úžitková plocha b</w:t>
      </w:r>
      <w:r>
        <w:rPr>
          <w:rFonts w:ascii="Ebrima" w:hAnsi="Ebrima"/>
          <w:szCs w:val="22"/>
        </w:rPr>
        <w:t>ytov INP:</w:t>
      </w:r>
      <w:r>
        <w:rPr>
          <w:rFonts w:ascii="Ebrima" w:hAnsi="Ebrima"/>
          <w:szCs w:val="22"/>
        </w:rPr>
        <w:tab/>
      </w:r>
      <w:r>
        <w:rPr>
          <w:rFonts w:ascii="Ebrima" w:hAnsi="Ebrima"/>
          <w:szCs w:val="22"/>
        </w:rPr>
        <w:tab/>
        <w:t xml:space="preserve">…………………………………….. </w:t>
      </w:r>
      <w:r>
        <w:rPr>
          <w:rFonts w:ascii="Ebrima" w:hAnsi="Ebrima"/>
          <w:szCs w:val="22"/>
        </w:rPr>
        <w:tab/>
        <w:t>432,19</w:t>
      </w:r>
      <w:r w:rsidRPr="00B264A8">
        <w:rPr>
          <w:rFonts w:ascii="Ebrima" w:hAnsi="Ebrima"/>
          <w:szCs w:val="22"/>
        </w:rPr>
        <w:t xml:space="preserve"> </w:t>
      </w:r>
      <w:r w:rsidRPr="00B264A8">
        <w:rPr>
          <w:rFonts w:ascii="Ebrima" w:hAnsi="Ebrima" w:cs="Arial"/>
          <w:szCs w:val="22"/>
        </w:rPr>
        <w:t>m</w:t>
      </w:r>
      <w:r w:rsidRPr="00B264A8">
        <w:rPr>
          <w:rFonts w:ascii="Ebrima" w:hAnsi="Ebrima" w:cs="Arial"/>
          <w:szCs w:val="22"/>
          <w:vertAlign w:val="superscript"/>
        </w:rPr>
        <w:t>2</w:t>
      </w:r>
    </w:p>
    <w:p w:rsidR="00D1566A" w:rsidRPr="00D1566A" w:rsidRDefault="00D1566A" w:rsidP="00D1566A">
      <w:pPr>
        <w:ind w:left="709" w:firstLine="539"/>
        <w:rPr>
          <w:rFonts w:ascii="Ebrima" w:hAnsi="Ebrima" w:cs="Arial"/>
          <w:szCs w:val="22"/>
          <w:u w:val="single"/>
          <w:vertAlign w:val="superscript"/>
        </w:rPr>
      </w:pPr>
      <w:r w:rsidRPr="00D1566A">
        <w:rPr>
          <w:rFonts w:ascii="Ebrima" w:hAnsi="Ebrima"/>
          <w:szCs w:val="22"/>
          <w:u w:val="single"/>
        </w:rPr>
        <w:t>Úžitková plocha bytov IINP:</w:t>
      </w:r>
      <w:r w:rsidRPr="00D1566A">
        <w:rPr>
          <w:rFonts w:ascii="Ebrima" w:hAnsi="Ebrima"/>
          <w:szCs w:val="22"/>
          <w:u w:val="single"/>
        </w:rPr>
        <w:tab/>
      </w:r>
      <w:r w:rsidRPr="00D1566A">
        <w:rPr>
          <w:rFonts w:ascii="Ebrima" w:hAnsi="Ebrima"/>
          <w:szCs w:val="22"/>
          <w:u w:val="single"/>
        </w:rPr>
        <w:tab/>
        <w:t xml:space="preserve">…………………………………….. </w:t>
      </w:r>
      <w:r w:rsidRPr="00D1566A">
        <w:rPr>
          <w:rFonts w:ascii="Ebrima" w:hAnsi="Ebrima"/>
          <w:szCs w:val="22"/>
          <w:u w:val="single"/>
        </w:rPr>
        <w:tab/>
        <w:t xml:space="preserve">467,21 </w:t>
      </w:r>
      <w:r w:rsidRPr="00D1566A">
        <w:rPr>
          <w:rFonts w:ascii="Ebrima" w:hAnsi="Ebrima" w:cs="Arial"/>
          <w:szCs w:val="22"/>
          <w:u w:val="single"/>
        </w:rPr>
        <w:t>m</w:t>
      </w:r>
      <w:r w:rsidRPr="00D1566A">
        <w:rPr>
          <w:rFonts w:ascii="Ebrima" w:hAnsi="Ebrima" w:cs="Arial"/>
          <w:szCs w:val="22"/>
          <w:u w:val="single"/>
          <w:vertAlign w:val="superscript"/>
        </w:rPr>
        <w:t>2</w:t>
      </w:r>
    </w:p>
    <w:p w:rsidR="00D1566A" w:rsidRPr="00D1566A" w:rsidRDefault="00D1566A" w:rsidP="00D1566A">
      <w:pPr>
        <w:ind w:left="709" w:firstLine="539"/>
        <w:rPr>
          <w:rFonts w:ascii="Ebrima" w:hAnsi="Ebrima" w:cs="Arial"/>
          <w:szCs w:val="22"/>
          <w:vertAlign w:val="superscript"/>
        </w:rPr>
      </w:pPr>
      <w:r w:rsidRPr="00D1566A">
        <w:rPr>
          <w:rFonts w:ascii="Ebrima" w:hAnsi="Ebrima"/>
          <w:szCs w:val="22"/>
        </w:rPr>
        <w:t>Úžitková plocha bytov spolu:</w:t>
      </w:r>
      <w:r w:rsidRPr="00D1566A">
        <w:rPr>
          <w:rFonts w:ascii="Ebrima" w:hAnsi="Ebrima"/>
          <w:szCs w:val="22"/>
        </w:rPr>
        <w:tab/>
        <w:t xml:space="preserve">…………………………………….. </w:t>
      </w:r>
      <w:r w:rsidRPr="00D1566A">
        <w:rPr>
          <w:rFonts w:ascii="Ebrima" w:hAnsi="Ebrima"/>
          <w:szCs w:val="22"/>
        </w:rPr>
        <w:tab/>
        <w:t xml:space="preserve">899,4 </w:t>
      </w:r>
      <w:r w:rsidRPr="00D1566A">
        <w:rPr>
          <w:rFonts w:ascii="Ebrima" w:hAnsi="Ebrima" w:cs="Arial"/>
          <w:szCs w:val="22"/>
        </w:rPr>
        <w:t>m</w:t>
      </w:r>
      <w:r w:rsidRPr="00D1566A">
        <w:rPr>
          <w:rFonts w:ascii="Ebrima" w:hAnsi="Ebrima" w:cs="Arial"/>
          <w:szCs w:val="22"/>
          <w:vertAlign w:val="superscript"/>
        </w:rPr>
        <w:t>2</w:t>
      </w:r>
    </w:p>
    <w:p w:rsidR="00D1566A" w:rsidRPr="00FB45BD" w:rsidRDefault="00D1566A" w:rsidP="00D1566A">
      <w:pPr>
        <w:ind w:left="709"/>
        <w:rPr>
          <w:rFonts w:ascii="Ebrima" w:hAnsi="Ebrima" w:cs="Arial"/>
          <w:szCs w:val="22"/>
          <w:vertAlign w:val="superscript"/>
          <w:lang w:val="sk-SK"/>
        </w:rPr>
      </w:pPr>
    </w:p>
    <w:p w:rsidR="00D1566A" w:rsidRPr="00FB45BD" w:rsidRDefault="00D1566A" w:rsidP="00D1566A">
      <w:pPr>
        <w:ind w:left="709" w:firstLine="539"/>
        <w:rPr>
          <w:rFonts w:ascii="Ebrima" w:hAnsi="Ebrima" w:cs="Arial"/>
          <w:szCs w:val="22"/>
          <w:vertAlign w:val="superscript"/>
          <w:lang w:val="sk-SK"/>
        </w:rPr>
      </w:pPr>
      <w:r w:rsidRPr="00FB45BD">
        <w:rPr>
          <w:rFonts w:ascii="Ebrima" w:hAnsi="Ebrima"/>
          <w:szCs w:val="22"/>
          <w:lang w:val="sk-SK"/>
        </w:rPr>
        <w:t>Úžitková plocha spoločných priestorov:</w:t>
      </w:r>
    </w:p>
    <w:p w:rsidR="00D1566A" w:rsidRPr="00FB45BD" w:rsidRDefault="00D1566A" w:rsidP="00D1566A">
      <w:pPr>
        <w:ind w:left="709" w:firstLine="539"/>
        <w:rPr>
          <w:rFonts w:ascii="Ebrima" w:hAnsi="Ebrima" w:cs="Arial"/>
          <w:szCs w:val="22"/>
          <w:vertAlign w:val="superscript"/>
          <w:lang w:val="sk-SK"/>
        </w:rPr>
      </w:pPr>
      <w:r w:rsidRPr="00FB45BD">
        <w:rPr>
          <w:rFonts w:ascii="Ebrima" w:hAnsi="Ebrima"/>
          <w:szCs w:val="22"/>
          <w:lang w:val="sk-SK"/>
        </w:rPr>
        <w:t>Úžitková spoločných priestorov INP:</w:t>
      </w:r>
      <w:r w:rsidRPr="00FB45BD">
        <w:rPr>
          <w:rFonts w:ascii="Ebrima" w:hAnsi="Ebrima"/>
          <w:szCs w:val="22"/>
          <w:lang w:val="sk-SK"/>
        </w:rPr>
        <w:tab/>
      </w:r>
      <w:r>
        <w:rPr>
          <w:rFonts w:ascii="Ebrima" w:hAnsi="Ebrima"/>
          <w:szCs w:val="22"/>
          <w:lang w:val="sk-SK"/>
        </w:rPr>
        <w:t>………</w:t>
      </w:r>
      <w:r w:rsidRPr="00FB45BD">
        <w:rPr>
          <w:rFonts w:ascii="Ebrima" w:hAnsi="Ebrima"/>
          <w:szCs w:val="22"/>
          <w:lang w:val="sk-SK"/>
        </w:rPr>
        <w:t xml:space="preserve">…………………….. </w:t>
      </w:r>
      <w:r w:rsidRPr="00FB45BD">
        <w:rPr>
          <w:rFonts w:ascii="Ebrima" w:hAnsi="Ebrima"/>
          <w:szCs w:val="22"/>
          <w:lang w:val="sk-SK"/>
        </w:rPr>
        <w:tab/>
        <w:t xml:space="preserve">139,83 </w:t>
      </w:r>
      <w:r w:rsidRPr="00FB45BD">
        <w:rPr>
          <w:rFonts w:ascii="Ebrima" w:hAnsi="Ebrima" w:cs="Arial"/>
          <w:szCs w:val="22"/>
          <w:lang w:val="sk-SK"/>
        </w:rPr>
        <w:t>m</w:t>
      </w:r>
      <w:r w:rsidRPr="00FB45BD">
        <w:rPr>
          <w:rFonts w:ascii="Ebrima" w:hAnsi="Ebrima" w:cs="Arial"/>
          <w:szCs w:val="22"/>
          <w:vertAlign w:val="superscript"/>
          <w:lang w:val="sk-SK"/>
        </w:rPr>
        <w:t>2</w:t>
      </w:r>
    </w:p>
    <w:p w:rsidR="00D1566A" w:rsidRPr="00D1566A" w:rsidRDefault="00D1566A" w:rsidP="00D1566A">
      <w:pPr>
        <w:ind w:left="709" w:firstLine="539"/>
        <w:rPr>
          <w:rFonts w:ascii="Ebrima" w:hAnsi="Ebrima" w:cs="Arial"/>
          <w:szCs w:val="22"/>
          <w:u w:val="single"/>
          <w:vertAlign w:val="superscript"/>
          <w:lang w:val="sk-SK"/>
        </w:rPr>
      </w:pPr>
      <w:r w:rsidRPr="00D1566A">
        <w:rPr>
          <w:rFonts w:ascii="Ebrima" w:hAnsi="Ebrima"/>
          <w:szCs w:val="22"/>
          <w:u w:val="single"/>
          <w:lang w:val="sk-SK"/>
        </w:rPr>
        <w:t>Úžitková spoločných priestorov INP:</w:t>
      </w:r>
      <w:r w:rsidRPr="00D1566A">
        <w:rPr>
          <w:rFonts w:ascii="Ebrima" w:hAnsi="Ebrima"/>
          <w:szCs w:val="22"/>
          <w:u w:val="single"/>
          <w:lang w:val="sk-SK"/>
        </w:rPr>
        <w:tab/>
        <w:t xml:space="preserve">…………………………….. </w:t>
      </w:r>
      <w:r w:rsidRPr="00D1566A">
        <w:rPr>
          <w:rFonts w:ascii="Ebrima" w:hAnsi="Ebrima"/>
          <w:szCs w:val="22"/>
          <w:u w:val="single"/>
          <w:lang w:val="sk-SK"/>
        </w:rPr>
        <w:tab/>
        <w:t xml:space="preserve">59,26 </w:t>
      </w:r>
      <w:r w:rsidRPr="00D1566A">
        <w:rPr>
          <w:rFonts w:ascii="Ebrima" w:hAnsi="Ebrima" w:cs="Arial"/>
          <w:szCs w:val="22"/>
          <w:u w:val="single"/>
          <w:lang w:val="sk-SK"/>
        </w:rPr>
        <w:t>m</w:t>
      </w:r>
      <w:r w:rsidRPr="00D1566A">
        <w:rPr>
          <w:rFonts w:ascii="Ebrima" w:hAnsi="Ebrima" w:cs="Arial"/>
          <w:szCs w:val="22"/>
          <w:u w:val="single"/>
          <w:vertAlign w:val="superscript"/>
          <w:lang w:val="sk-SK"/>
        </w:rPr>
        <w:t>2</w:t>
      </w:r>
    </w:p>
    <w:p w:rsidR="00D1566A" w:rsidRPr="00D1566A" w:rsidRDefault="00D1566A" w:rsidP="00D1566A">
      <w:pPr>
        <w:ind w:left="709" w:firstLine="539"/>
        <w:rPr>
          <w:rFonts w:ascii="Ebrima" w:hAnsi="Ebrima" w:cs="Arial"/>
          <w:szCs w:val="22"/>
          <w:vertAlign w:val="superscript"/>
          <w:lang w:val="sk-SK"/>
        </w:rPr>
      </w:pPr>
      <w:r w:rsidRPr="00D1566A">
        <w:rPr>
          <w:rFonts w:ascii="Ebrima" w:hAnsi="Ebrima"/>
          <w:szCs w:val="22"/>
          <w:lang w:val="sk-SK"/>
        </w:rPr>
        <w:t>Úž</w:t>
      </w:r>
      <w:r>
        <w:rPr>
          <w:rFonts w:ascii="Ebrima" w:hAnsi="Ebrima"/>
          <w:szCs w:val="22"/>
          <w:lang w:val="sk-SK"/>
        </w:rPr>
        <w:t>itková spoločných priestorov spolu:</w:t>
      </w:r>
      <w:r>
        <w:rPr>
          <w:rFonts w:ascii="Ebrima" w:hAnsi="Ebrima"/>
          <w:szCs w:val="22"/>
          <w:lang w:val="sk-SK"/>
        </w:rPr>
        <w:tab/>
        <w:t xml:space="preserve">…………………………….. </w:t>
      </w:r>
      <w:r>
        <w:rPr>
          <w:rFonts w:ascii="Ebrima" w:hAnsi="Ebrima"/>
          <w:szCs w:val="22"/>
          <w:lang w:val="sk-SK"/>
        </w:rPr>
        <w:tab/>
        <w:t>199,09</w:t>
      </w:r>
      <w:r w:rsidRPr="00D1566A">
        <w:rPr>
          <w:rFonts w:ascii="Ebrima" w:hAnsi="Ebrima"/>
          <w:szCs w:val="22"/>
          <w:lang w:val="sk-SK"/>
        </w:rPr>
        <w:t xml:space="preserve"> </w:t>
      </w:r>
      <w:r w:rsidRPr="00D1566A">
        <w:rPr>
          <w:rFonts w:ascii="Ebrima" w:hAnsi="Ebrima" w:cs="Arial"/>
          <w:szCs w:val="22"/>
          <w:lang w:val="sk-SK"/>
        </w:rPr>
        <w:t>m</w:t>
      </w:r>
      <w:r w:rsidRPr="00D1566A">
        <w:rPr>
          <w:rFonts w:ascii="Ebrima" w:hAnsi="Ebrima" w:cs="Arial"/>
          <w:szCs w:val="22"/>
          <w:vertAlign w:val="superscript"/>
          <w:lang w:val="sk-SK"/>
        </w:rPr>
        <w:t>2</w:t>
      </w:r>
    </w:p>
    <w:p w:rsidR="00BC207F" w:rsidRDefault="00BC207F" w:rsidP="00BC207F">
      <w:pPr>
        <w:ind w:left="709"/>
        <w:rPr>
          <w:rFonts w:ascii="Ebrima" w:hAnsi="Ebrima" w:cs="Arial"/>
          <w:szCs w:val="22"/>
          <w:vertAlign w:val="superscript"/>
          <w:lang w:val="sq-AL"/>
        </w:rPr>
      </w:pPr>
    </w:p>
    <w:p w:rsidR="00D1566A" w:rsidRPr="00D1566A" w:rsidRDefault="00D1566A" w:rsidP="00D1566A">
      <w:pPr>
        <w:ind w:left="709" w:firstLine="539"/>
        <w:rPr>
          <w:rFonts w:ascii="Ebrima" w:hAnsi="Ebrima" w:cs="Arial"/>
          <w:szCs w:val="22"/>
          <w:vertAlign w:val="superscript"/>
          <w:lang w:val="sk-SK"/>
        </w:rPr>
      </w:pPr>
      <w:r w:rsidRPr="00FB45BD">
        <w:rPr>
          <w:rFonts w:ascii="Ebrima" w:hAnsi="Ebrima"/>
          <w:szCs w:val="22"/>
          <w:lang w:val="sk-SK"/>
        </w:rPr>
        <w:t xml:space="preserve">Celková úžitková </w:t>
      </w:r>
      <w:r>
        <w:rPr>
          <w:rFonts w:ascii="Ebrima" w:hAnsi="Ebrima"/>
          <w:szCs w:val="22"/>
          <w:lang w:val="sk-SK"/>
        </w:rPr>
        <w:t>plocha:</w:t>
      </w:r>
      <w:r>
        <w:rPr>
          <w:rFonts w:ascii="Ebrima" w:hAnsi="Ebrima"/>
          <w:szCs w:val="22"/>
          <w:lang w:val="sk-SK"/>
        </w:rPr>
        <w:tab/>
      </w:r>
      <w:r>
        <w:rPr>
          <w:rFonts w:ascii="Ebrima" w:hAnsi="Ebrima"/>
          <w:szCs w:val="22"/>
          <w:lang w:val="sk-SK"/>
        </w:rPr>
        <w:tab/>
        <w:t xml:space="preserve">…………………………………….. </w:t>
      </w:r>
      <w:r>
        <w:rPr>
          <w:rFonts w:ascii="Ebrima" w:hAnsi="Ebrima"/>
          <w:szCs w:val="22"/>
          <w:lang w:val="sk-SK"/>
        </w:rPr>
        <w:tab/>
        <w:t>1 098,49</w:t>
      </w:r>
      <w:r w:rsidRPr="00FB45BD">
        <w:rPr>
          <w:rFonts w:ascii="Ebrima" w:hAnsi="Ebrima"/>
          <w:szCs w:val="22"/>
          <w:lang w:val="sk-SK"/>
        </w:rPr>
        <w:t xml:space="preserve"> </w:t>
      </w:r>
      <w:r w:rsidRPr="00FB45BD">
        <w:rPr>
          <w:rFonts w:ascii="Ebrima" w:hAnsi="Ebrima" w:cs="Arial"/>
          <w:szCs w:val="22"/>
          <w:lang w:val="sk-SK"/>
        </w:rPr>
        <w:t>m</w:t>
      </w:r>
      <w:r>
        <w:rPr>
          <w:rFonts w:ascii="Ebrima" w:hAnsi="Ebrima" w:cs="Arial"/>
          <w:szCs w:val="22"/>
          <w:vertAlign w:val="superscript"/>
          <w:lang w:val="sk-SK"/>
        </w:rPr>
        <w:t>2</w:t>
      </w:r>
    </w:p>
    <w:p w:rsidR="00BC207F" w:rsidRPr="00BC207F" w:rsidRDefault="00BC207F" w:rsidP="00BC207F">
      <w:pPr>
        <w:rPr>
          <w:rFonts w:ascii="Ebrima" w:hAnsi="Ebrima"/>
          <w:szCs w:val="22"/>
          <w:lang w:val="sq-AL"/>
        </w:rPr>
      </w:pPr>
    </w:p>
    <w:p w:rsidR="00BC207F" w:rsidRPr="00621262" w:rsidRDefault="00BC207F" w:rsidP="00BC207F">
      <w:pPr>
        <w:ind w:left="709"/>
        <w:rPr>
          <w:rFonts w:ascii="Ebrima" w:hAnsi="Ebrima" w:cs="Arial"/>
          <w:szCs w:val="22"/>
          <w:vertAlign w:val="superscript"/>
          <w:lang w:val="sq-AL"/>
        </w:rPr>
      </w:pPr>
      <w:r w:rsidRPr="00BC207F">
        <w:rPr>
          <w:rFonts w:ascii="Ebrima" w:hAnsi="Ebrima"/>
          <w:szCs w:val="22"/>
          <w:lang w:val="sq-AL"/>
        </w:rPr>
        <w:t>Obostavaný priestor:</w:t>
      </w:r>
      <w:r w:rsidRPr="00BC207F">
        <w:rPr>
          <w:rFonts w:ascii="Ebrima" w:hAnsi="Ebrima"/>
          <w:szCs w:val="22"/>
          <w:lang w:val="sq-AL"/>
        </w:rPr>
        <w:tab/>
      </w:r>
      <w:r w:rsidRPr="00BC207F">
        <w:rPr>
          <w:rFonts w:ascii="Ebrima" w:hAnsi="Ebrima"/>
          <w:szCs w:val="22"/>
          <w:lang w:val="sq-AL"/>
        </w:rPr>
        <w:tab/>
      </w:r>
      <w:r w:rsidRPr="00BC207F">
        <w:rPr>
          <w:rFonts w:ascii="Ebrima" w:hAnsi="Ebrima"/>
          <w:szCs w:val="22"/>
          <w:lang w:val="sq-AL"/>
        </w:rPr>
        <w:tab/>
        <w:t xml:space="preserve">……………………………………..  </w:t>
      </w:r>
      <w:r w:rsidRPr="00BC207F">
        <w:rPr>
          <w:rFonts w:ascii="Ebrima" w:hAnsi="Ebrima"/>
          <w:szCs w:val="22"/>
          <w:lang w:val="sq-AL"/>
        </w:rPr>
        <w:tab/>
      </w:r>
      <w:r w:rsidRPr="00621262">
        <w:rPr>
          <w:rFonts w:ascii="Ebrima" w:hAnsi="Ebrima"/>
          <w:szCs w:val="22"/>
          <w:lang w:val="sq-AL"/>
        </w:rPr>
        <w:t xml:space="preserve">5 470 </w:t>
      </w:r>
      <w:r w:rsidRPr="00621262">
        <w:rPr>
          <w:rFonts w:ascii="Ebrima" w:hAnsi="Ebrima" w:cs="Arial"/>
          <w:szCs w:val="22"/>
          <w:lang w:val="sq-AL"/>
        </w:rPr>
        <w:t>m</w:t>
      </w:r>
      <w:r w:rsidRPr="00621262">
        <w:rPr>
          <w:rFonts w:ascii="Ebrima" w:hAnsi="Ebrima" w:cs="Arial"/>
          <w:szCs w:val="22"/>
          <w:vertAlign w:val="superscript"/>
          <w:lang w:val="sq-AL"/>
        </w:rPr>
        <w:t>3</w:t>
      </w:r>
    </w:p>
    <w:p w:rsidR="00471832" w:rsidRPr="00471832" w:rsidRDefault="00471832" w:rsidP="00471832">
      <w:pPr>
        <w:rPr>
          <w:rFonts w:ascii="Ebrima" w:hAnsi="Ebrima"/>
          <w:lang w:val="sq-AL"/>
        </w:rPr>
      </w:pPr>
    </w:p>
    <w:p w:rsidR="00471832" w:rsidRPr="00471832" w:rsidRDefault="00471832" w:rsidP="00471832">
      <w:pPr>
        <w:rPr>
          <w:rFonts w:ascii="Ebrima" w:hAnsi="Ebrima"/>
          <w:b/>
          <w:lang w:val="sq-AL"/>
        </w:rPr>
      </w:pPr>
      <w:r w:rsidRPr="00471832">
        <w:rPr>
          <w:rFonts w:ascii="Ebrima" w:hAnsi="Ebrima"/>
          <w:b/>
          <w:lang w:val="sq-AL"/>
        </w:rPr>
        <w:t>DISPOZIČNÉ RIEŠENIE</w:t>
      </w:r>
    </w:p>
    <w:p w:rsidR="00471832" w:rsidRPr="00471832" w:rsidRDefault="00471832" w:rsidP="00471832">
      <w:pPr>
        <w:rPr>
          <w:rFonts w:ascii="Ebrima" w:hAnsi="Ebrima"/>
          <w:lang w:val="sq-AL"/>
        </w:rPr>
      </w:pPr>
    </w:p>
    <w:p w:rsidR="00BC207F" w:rsidRPr="00BC207F" w:rsidRDefault="00BC207F" w:rsidP="00BC207F">
      <w:pPr>
        <w:rPr>
          <w:rFonts w:ascii="Ebrima" w:hAnsi="Ebrima" w:cs="Arial"/>
          <w:bCs/>
          <w:szCs w:val="22"/>
          <w:lang w:val="sq-AL"/>
        </w:rPr>
      </w:pPr>
      <w:r w:rsidRPr="00BC207F">
        <w:rPr>
          <w:rFonts w:ascii="Ebrima" w:hAnsi="Ebrima" w:cs="Arial"/>
          <w:bCs/>
          <w:szCs w:val="22"/>
          <w:lang w:val="sq-AL"/>
        </w:rPr>
        <w:t>Dispozične sa objekt skladá z nasledovných priestorov:</w:t>
      </w:r>
    </w:p>
    <w:p w:rsidR="00BC207F" w:rsidRPr="00BC207F" w:rsidRDefault="00BC207F" w:rsidP="00BC207F">
      <w:pPr>
        <w:rPr>
          <w:rFonts w:ascii="Ebrima" w:hAnsi="Ebrima" w:cs="Arial"/>
          <w:bCs/>
          <w:szCs w:val="22"/>
          <w:lang w:val="sq-AL"/>
        </w:rPr>
      </w:pPr>
    </w:p>
    <w:p w:rsidR="00BC207F" w:rsidRPr="00BC207F" w:rsidRDefault="00BC207F" w:rsidP="00BC207F">
      <w:pPr>
        <w:rPr>
          <w:rFonts w:ascii="Ebrima" w:hAnsi="Ebrima" w:cs="Arial"/>
          <w:bCs/>
          <w:szCs w:val="22"/>
          <w:lang w:val="sq-AL"/>
        </w:rPr>
      </w:pPr>
      <w:r w:rsidRPr="00BC207F">
        <w:rPr>
          <w:rFonts w:ascii="Ebrima" w:hAnsi="Ebrima" w:cs="Arial"/>
          <w:bCs/>
          <w:szCs w:val="22"/>
          <w:lang w:val="sq-AL"/>
        </w:rPr>
        <w:t>Spoločné priestory – chodby, schodisko, kočikáreň</w:t>
      </w:r>
    </w:p>
    <w:p w:rsidR="00BC207F" w:rsidRPr="00BC207F" w:rsidRDefault="00BC207F" w:rsidP="00BC207F">
      <w:pPr>
        <w:rPr>
          <w:rFonts w:ascii="Ebrima" w:hAnsi="Ebrima" w:cs="Arial"/>
          <w:bCs/>
          <w:szCs w:val="22"/>
          <w:lang w:val="sq-AL"/>
        </w:rPr>
      </w:pPr>
    </w:p>
    <w:p w:rsidR="00BC207F" w:rsidRPr="00BC207F" w:rsidRDefault="00BC207F" w:rsidP="00BC207F">
      <w:pPr>
        <w:rPr>
          <w:rFonts w:ascii="Ebrima" w:hAnsi="Ebrima" w:cs="Arial"/>
          <w:bCs/>
          <w:szCs w:val="22"/>
          <w:lang w:val="sq-AL"/>
        </w:rPr>
      </w:pPr>
      <w:r w:rsidRPr="00BC207F">
        <w:rPr>
          <w:rFonts w:ascii="Ebrima" w:hAnsi="Ebrima" w:cs="Arial"/>
          <w:bCs/>
          <w:szCs w:val="22"/>
          <w:lang w:val="sq-AL"/>
        </w:rPr>
        <w:t>Bytové jednotky:</w:t>
      </w:r>
    </w:p>
    <w:p w:rsidR="00BC207F" w:rsidRPr="00BC207F" w:rsidRDefault="00BC207F" w:rsidP="00BC207F">
      <w:pPr>
        <w:rPr>
          <w:rFonts w:ascii="Ebrima" w:hAnsi="Ebrima" w:cs="Arial"/>
          <w:bCs/>
          <w:szCs w:val="22"/>
          <w:lang w:val="sq-AL"/>
        </w:rPr>
      </w:pPr>
      <w:r w:rsidRPr="00BC207F">
        <w:rPr>
          <w:rFonts w:ascii="Ebrima" w:hAnsi="Ebrima" w:cs="Arial"/>
          <w:bCs/>
          <w:szCs w:val="22"/>
          <w:lang w:val="sq-AL"/>
        </w:rPr>
        <w:t>Objekt ma rôzne bytové jednotky s ktorých každá obsahuje:</w:t>
      </w:r>
    </w:p>
    <w:p w:rsidR="00BC207F" w:rsidRDefault="00BC207F" w:rsidP="00BC207F">
      <w:pPr>
        <w:rPr>
          <w:rFonts w:ascii="Ebrima" w:hAnsi="Ebrima"/>
          <w:szCs w:val="22"/>
          <w:lang w:val="sq-AL"/>
        </w:rPr>
      </w:pPr>
      <w:r w:rsidRPr="00BC207F">
        <w:rPr>
          <w:rFonts w:ascii="Ebrima" w:hAnsi="Ebrima" w:cs="Arial"/>
          <w:szCs w:val="22"/>
          <w:lang w:val="sq-AL"/>
        </w:rPr>
        <w:t xml:space="preserve">chodba, obývacia izba, kuchyňou, komora, izby, </w:t>
      </w:r>
      <w:r w:rsidRPr="00BC207F">
        <w:rPr>
          <w:rFonts w:ascii="Ebrima" w:hAnsi="Ebrima"/>
          <w:szCs w:val="22"/>
          <w:lang w:val="sq-AL"/>
        </w:rPr>
        <w:t>kúpeľňa, wc, spálňa</w:t>
      </w:r>
    </w:p>
    <w:p w:rsidR="00B16A15" w:rsidRDefault="00B16A15" w:rsidP="00BC207F">
      <w:pPr>
        <w:rPr>
          <w:rFonts w:ascii="Ebrima" w:hAnsi="Ebrima"/>
          <w:szCs w:val="22"/>
          <w:lang w:val="sq-AL"/>
        </w:rPr>
      </w:pPr>
    </w:p>
    <w:p w:rsidR="007D6C8E" w:rsidRDefault="00B16A15" w:rsidP="00B16A15">
      <w:pPr>
        <w:rPr>
          <w:rFonts w:ascii="Ebrima" w:hAnsi="Ebrima"/>
          <w:szCs w:val="22"/>
          <w:lang w:val="sq-AL"/>
        </w:rPr>
      </w:pPr>
      <w:r>
        <w:rPr>
          <w:rFonts w:ascii="Ebrima" w:hAnsi="Ebrima"/>
          <w:szCs w:val="22"/>
          <w:lang w:val="sq-AL"/>
        </w:rPr>
        <w:t>Odvetranie socialnych zariadení bude za pomoci axiálnych ventilátorov a cez odvodné potrubie bude vyvedené nad strechu.</w:t>
      </w:r>
    </w:p>
    <w:p w:rsidR="00EB079A" w:rsidRDefault="00EB079A" w:rsidP="00B16A15">
      <w:pPr>
        <w:rPr>
          <w:rFonts w:ascii="Ebrima" w:hAnsi="Ebrima"/>
          <w:szCs w:val="22"/>
          <w:lang w:val="sq-AL"/>
        </w:rPr>
      </w:pPr>
    </w:p>
    <w:p w:rsidR="00EB079A" w:rsidRPr="00EB079A" w:rsidRDefault="00EB079A" w:rsidP="00B16A15">
      <w:pPr>
        <w:rPr>
          <w:rFonts w:ascii="Ebrima" w:hAnsi="Ebrima"/>
          <w:b/>
          <w:caps/>
          <w:szCs w:val="22"/>
          <w:lang w:val="sq-AL"/>
        </w:rPr>
      </w:pPr>
      <w:r w:rsidRPr="00EB079A">
        <w:rPr>
          <w:rFonts w:ascii="Ebrima" w:hAnsi="Ebrima"/>
          <w:b/>
          <w:caps/>
          <w:szCs w:val="22"/>
          <w:lang w:val="sq-AL"/>
        </w:rPr>
        <w:t>Riešenie technológií</w:t>
      </w:r>
    </w:p>
    <w:p w:rsidR="00EB079A" w:rsidRDefault="00EB079A" w:rsidP="00B16A15">
      <w:pPr>
        <w:rPr>
          <w:rFonts w:ascii="Ebrima" w:hAnsi="Ebrima"/>
          <w:szCs w:val="22"/>
          <w:lang w:val="sq-AL"/>
        </w:rPr>
      </w:pPr>
    </w:p>
    <w:p w:rsidR="00EB079A" w:rsidRPr="00EB079A" w:rsidRDefault="00EB079A" w:rsidP="00EB079A">
      <w:pPr>
        <w:ind w:firstLine="708"/>
        <w:jc w:val="both"/>
        <w:rPr>
          <w:rFonts w:ascii="Ebrima" w:hAnsi="Ebrima" w:cs="Arial"/>
          <w:szCs w:val="22"/>
          <w:lang w:val="sk-SK"/>
        </w:rPr>
      </w:pPr>
      <w:r w:rsidRPr="00EB079A">
        <w:rPr>
          <w:rFonts w:ascii="Ebrima" w:hAnsi="Ebrima" w:cs="Arial"/>
          <w:szCs w:val="22"/>
          <w:lang w:val="sk-SK"/>
        </w:rPr>
        <w:t>V objekte sa uvažuje s umiestnením rekuperácie</w:t>
      </w:r>
      <w:r>
        <w:rPr>
          <w:rFonts w:ascii="Ebrima" w:hAnsi="Ebrima" w:cs="Arial"/>
          <w:szCs w:val="22"/>
          <w:lang w:val="sk-SK"/>
        </w:rPr>
        <w:t>. Rekuperácia</w:t>
      </w:r>
      <w:r w:rsidRPr="00EB079A">
        <w:rPr>
          <w:rFonts w:ascii="Ebrima" w:hAnsi="Ebrima" w:cs="Arial"/>
          <w:szCs w:val="22"/>
          <w:lang w:val="sk-SK"/>
        </w:rPr>
        <w:t xml:space="preserve"> objektu je riešená pomocou lokálnych vetracích zariadení so spätným získavaním tepla. Rekuperačné jednotky sú umiestnené v obvodovej stene, v úrovni nad okenným prekladom. Navrhnuté rekuperačné jednotky sú umiestnené v obytných miestnostiach a kuchyniach.</w:t>
      </w:r>
    </w:p>
    <w:p w:rsidR="00EB079A" w:rsidRPr="00BC207F" w:rsidRDefault="00EB079A" w:rsidP="00B16A15">
      <w:pPr>
        <w:rPr>
          <w:rFonts w:ascii="Ebrima" w:hAnsi="Ebrima"/>
          <w:lang w:val="sq-AL"/>
        </w:rPr>
      </w:pPr>
    </w:p>
    <w:p w:rsidR="007D6C8E" w:rsidRPr="007D6C8E" w:rsidRDefault="007D6C8E" w:rsidP="007D6C8E">
      <w:pPr>
        <w:rPr>
          <w:lang w:val="sk-SK"/>
        </w:rPr>
      </w:pPr>
    </w:p>
    <w:p w:rsidR="007D6C8E" w:rsidRPr="003C33C0" w:rsidRDefault="00BC7BA2" w:rsidP="003C33C0">
      <w:pPr>
        <w:pStyle w:val="Nadpis2"/>
      </w:pPr>
      <w:bookmarkStart w:id="31" w:name="_Toc409171112"/>
      <w:r w:rsidRPr="003C33C0">
        <w:lastRenderedPageBreak/>
        <w:t>zdravotechniky</w:t>
      </w:r>
      <w:bookmarkEnd w:id="31"/>
      <w:r w:rsidRPr="003C33C0">
        <w:t xml:space="preserve"> </w:t>
      </w:r>
    </w:p>
    <w:p w:rsidR="00AC2C3C" w:rsidRDefault="00AC2C3C" w:rsidP="00AC2C3C">
      <w:pPr>
        <w:rPr>
          <w:lang w:val="sk-SK"/>
        </w:rPr>
      </w:pPr>
    </w:p>
    <w:p w:rsidR="00AC2C3C" w:rsidRDefault="00AC2C3C" w:rsidP="00AC2C3C">
      <w:pPr>
        <w:rPr>
          <w:b/>
          <w:caps/>
          <w:lang w:val="sk-SK"/>
        </w:rPr>
      </w:pPr>
      <w:r w:rsidRPr="003C33C0">
        <w:rPr>
          <w:b/>
          <w:caps/>
          <w:lang w:val="sk-SK"/>
        </w:rPr>
        <w:t>Vodovod</w:t>
      </w:r>
      <w:r w:rsidR="003C33C0" w:rsidRPr="003C33C0">
        <w:rPr>
          <w:b/>
          <w:caps/>
          <w:lang w:val="sk-SK"/>
        </w:rPr>
        <w:t xml:space="preserve"> a</w:t>
      </w:r>
      <w:r w:rsidR="00D63C07">
        <w:rPr>
          <w:b/>
          <w:caps/>
          <w:lang w:val="sk-SK"/>
        </w:rPr>
        <w:t> </w:t>
      </w:r>
      <w:r w:rsidR="003C33C0" w:rsidRPr="003C33C0">
        <w:rPr>
          <w:b/>
          <w:caps/>
          <w:lang w:val="sk-SK"/>
        </w:rPr>
        <w:t>kanalizácia</w:t>
      </w:r>
    </w:p>
    <w:p w:rsidR="00D63C07" w:rsidRDefault="00D63C07" w:rsidP="00AC2C3C">
      <w:pPr>
        <w:rPr>
          <w:b/>
          <w:caps/>
          <w:lang w:val="sk-SK"/>
        </w:rPr>
      </w:pPr>
    </w:p>
    <w:p w:rsidR="003C33C0" w:rsidRPr="00D63C07" w:rsidRDefault="00D63C07" w:rsidP="00D63C07">
      <w:pPr>
        <w:rPr>
          <w:rFonts w:ascii="Ebrima" w:hAnsi="Ebrima"/>
          <w:b/>
          <w:u w:val="single"/>
          <w:lang w:val="sk-SK"/>
        </w:rPr>
      </w:pPr>
      <w:r w:rsidRPr="00D63C07">
        <w:rPr>
          <w:rFonts w:ascii="Ebrima" w:hAnsi="Ebrima"/>
          <w:b/>
          <w:u w:val="single"/>
          <w:lang w:val="sk-SK"/>
        </w:rPr>
        <w:t>Vodovod :</w:t>
      </w:r>
    </w:p>
    <w:p w:rsidR="00D63C07" w:rsidRPr="00D63C07" w:rsidRDefault="00D63C07" w:rsidP="00D63C07">
      <w:pPr>
        <w:autoSpaceDE w:val="0"/>
        <w:autoSpaceDN w:val="0"/>
        <w:adjustRightInd w:val="0"/>
        <w:jc w:val="both"/>
        <w:rPr>
          <w:rFonts w:ascii="Ebrima" w:hAnsi="Ebrima" w:cs="Arial"/>
          <w:lang w:val="sk-SK"/>
        </w:rPr>
      </w:pPr>
      <w:r w:rsidRPr="00D63C07">
        <w:rPr>
          <w:rFonts w:ascii="Ebrima" w:hAnsi="Ebrima" w:cs="Arial"/>
          <w:lang w:val="sk-SK"/>
        </w:rPr>
        <w:t xml:space="preserve">Studenou vodou bude riešený objekt „Bytového domu“ zásobovaný navrhovanou vodovodnou prípojkou, ktorá je riešená v samostatnom projekte. Studená voda bude v navrhovanom bytovom dome privádzaná k  WC, umývadlám, kuchynským drezom, rohovým vaniam, automatickým pračkám, plynovým kotlom s ohrevom teplej vody a  požiarnemu navijaku s tvarovo stálou hadicou – typ A25/30, ktorého prietok je 1,1 l/s. Požiarny navijak sa umiestni na chodbe nadzemného podlažia. Hlavné prívodné potrubie studenej vody k jednotlivým stupačkám (V1 až V9) bude vedené v podlahe prízemia. Navrhované stupačky  studenej vody budú vedené v  inštalačných šachtách, spoločne s kanalizačným a vzduchotechnickým potrubím. Od hlavného uzáveru v byte bude navrhovaný rozvod studenej vody  v jednotlivých bytoch vedený v drážkach stien a z časti v podlahe až k jednotlivým  navrhovaným zariaďovacím predmetom. Ako materiál pre rozvody studenej vody (vedené pod podlahou prízemia, stupačky a v drážkach stien)  navrhujem plast-hliníkové potrubia viacvrstvové  z  PE-Xc/Al/HD-PE-systém WAVIN -Tigris K1. Navrhovaný rozvod sa obalí  tepelnou izoláciou MIRELON.  Na vstupnom a výstupnom potrubí  z plyn. kotla sa osadia uzatváracie armatúry prísluš. dimenzie.  Vnútorný vodovod  (časť zdravotechnika) bude ukončený </w:t>
      </w:r>
      <w:smartTag w:uri="urn:schemas-microsoft-com:office:smarttags" w:element="metricconverter">
        <w:smartTagPr>
          <w:attr w:name="ProductID" w:val="1 m"/>
        </w:smartTagPr>
        <w:r w:rsidRPr="00D63C07">
          <w:rPr>
            <w:rFonts w:ascii="Ebrima" w:hAnsi="Ebrima" w:cs="Arial"/>
            <w:lang w:val="sk-SK"/>
          </w:rPr>
          <w:t>1 m</w:t>
        </w:r>
      </w:smartTag>
      <w:r w:rsidRPr="00D63C07">
        <w:rPr>
          <w:rFonts w:ascii="Ebrima" w:hAnsi="Ebrima" w:cs="Arial"/>
          <w:lang w:val="sk-SK"/>
        </w:rPr>
        <w:t xml:space="preserve"> pred bočným obvodovým múrom, pokračovanie rozvodov bude súčasťou navrhovanej vodovodnej prípojky zo studne. Pri prevádzaní prác treba rešpektovať STN 73 6660, STN 736005, STN 73 6655, ON755411 a ostatné súvisiace predpisy. </w:t>
      </w:r>
    </w:p>
    <w:p w:rsidR="00D63C07" w:rsidRPr="00D63C07" w:rsidRDefault="00D63C07" w:rsidP="00D63C07">
      <w:pPr>
        <w:autoSpaceDE w:val="0"/>
        <w:autoSpaceDN w:val="0"/>
        <w:adjustRightInd w:val="0"/>
        <w:jc w:val="both"/>
        <w:rPr>
          <w:rFonts w:ascii="Ebrima" w:hAnsi="Ebrima" w:cs="Arial"/>
          <w:lang w:val="sk-SK"/>
        </w:rPr>
      </w:pPr>
    </w:p>
    <w:p w:rsidR="00D63C07" w:rsidRDefault="00D63C07" w:rsidP="00D63C07">
      <w:pPr>
        <w:autoSpaceDE w:val="0"/>
        <w:autoSpaceDN w:val="0"/>
        <w:adjustRightInd w:val="0"/>
        <w:jc w:val="both"/>
        <w:rPr>
          <w:rFonts w:ascii="Ebrima" w:hAnsi="Ebrima" w:cs="Arial"/>
          <w:lang w:val="sk-SK"/>
        </w:rPr>
      </w:pPr>
      <w:r w:rsidRPr="00D63C07">
        <w:rPr>
          <w:rFonts w:ascii="Ebrima" w:hAnsi="Ebrima" w:cs="Arial"/>
          <w:lang w:val="sk-SK"/>
        </w:rPr>
        <w:t xml:space="preserve">Potreba vody podľa vyhlášky MŽP SR 684/2006:   </w:t>
      </w:r>
    </w:p>
    <w:p w:rsidR="00D63C07" w:rsidRPr="00D63C07" w:rsidRDefault="00D63C07" w:rsidP="00D63C07">
      <w:pPr>
        <w:autoSpaceDE w:val="0"/>
        <w:autoSpaceDN w:val="0"/>
        <w:adjustRightInd w:val="0"/>
        <w:jc w:val="both"/>
        <w:rPr>
          <w:rFonts w:ascii="Ebrima" w:hAnsi="Ebrima" w:cs="Arial"/>
          <w:lang w:val="sk-SK"/>
        </w:rPr>
      </w:pPr>
      <w:r w:rsidRPr="00D63C07">
        <w:rPr>
          <w:rFonts w:ascii="Ebrima" w:hAnsi="Ebrima" w:cs="Arial"/>
          <w:lang w:val="sk-SK"/>
        </w:rPr>
        <w:tab/>
      </w:r>
      <w:r w:rsidRPr="00D63C07">
        <w:rPr>
          <w:rFonts w:ascii="Ebrima" w:hAnsi="Ebrima" w:cs="Arial"/>
          <w:lang w:val="sk-SK"/>
        </w:rPr>
        <w:tab/>
      </w:r>
    </w:p>
    <w:p w:rsidR="00D63C07" w:rsidRPr="00D63C07" w:rsidRDefault="00D63C07" w:rsidP="00D63C07">
      <w:pPr>
        <w:rPr>
          <w:lang w:val="sk-SK"/>
        </w:rPr>
      </w:pPr>
      <w:r w:rsidRPr="00D63C07">
        <w:rPr>
          <w:lang w:val="sk-SK"/>
        </w:rPr>
        <w:t xml:space="preserve">Výpočet potreby vody : </w:t>
      </w:r>
    </w:p>
    <w:p w:rsidR="00D63C07" w:rsidRPr="00D63C07" w:rsidRDefault="00D63C07" w:rsidP="00D63C07">
      <w:pPr>
        <w:rPr>
          <w:lang w:val="sk-SK"/>
        </w:rPr>
      </w:pPr>
      <w:r w:rsidRPr="00D63C07">
        <w:rPr>
          <w:lang w:val="sk-SK"/>
        </w:rPr>
        <w:t xml:space="preserve">Počet osôb :  46 osôb </w:t>
      </w:r>
    </w:p>
    <w:p w:rsidR="00D63C07" w:rsidRPr="00D63C07" w:rsidRDefault="00D63C07" w:rsidP="00D63C07">
      <w:pPr>
        <w:rPr>
          <w:lang w:val="sk-SK"/>
        </w:rPr>
      </w:pPr>
      <w:r w:rsidRPr="00D63C07">
        <w:rPr>
          <w:lang w:val="sk-SK"/>
        </w:rPr>
        <w:t>Špecifická potreba : 135l/osoba/deň</w:t>
      </w:r>
    </w:p>
    <w:p w:rsidR="00D63C07" w:rsidRDefault="00D63C07" w:rsidP="00D63C07">
      <w:pPr>
        <w:rPr>
          <w:lang w:val="sk-SK"/>
        </w:rPr>
      </w:pPr>
      <w:r w:rsidRPr="00D63C07">
        <w:rPr>
          <w:lang w:val="sk-SK"/>
        </w:rPr>
        <w:t>Qp = 135l x 46 osôb = 6210 l/deň = 0,072 l/s</w:t>
      </w:r>
    </w:p>
    <w:p w:rsidR="00D63C07" w:rsidRPr="00D63C07" w:rsidRDefault="00D63C07" w:rsidP="00D63C07">
      <w:r w:rsidRPr="00D63C07">
        <w:t>Qm = Qp x kd = 0,072 x 1,3 = 0,0936l/s</w:t>
      </w:r>
    </w:p>
    <w:p w:rsidR="00D63C07" w:rsidRPr="00D63C07" w:rsidRDefault="00D63C07" w:rsidP="00D63C07">
      <w:r w:rsidRPr="00D63C07">
        <w:t>Qh = Qm x kh = 0,0936 x 1,8 = 0,1684l/s</w:t>
      </w:r>
    </w:p>
    <w:p w:rsidR="00D63C07" w:rsidRDefault="00D63C07" w:rsidP="00D63C07">
      <w:pPr>
        <w:rPr>
          <w:lang w:val="pl-PL"/>
        </w:rPr>
      </w:pPr>
      <w:r w:rsidRPr="00D63C07">
        <w:rPr>
          <w:lang w:val="pl-PL"/>
        </w:rPr>
        <w:t>Ročná potreba : 6,210m</w:t>
      </w:r>
      <w:r w:rsidRPr="00D63C07">
        <w:rPr>
          <w:vertAlign w:val="superscript"/>
          <w:lang w:val="pl-PL"/>
        </w:rPr>
        <w:t>3</w:t>
      </w:r>
      <w:r w:rsidRPr="00D63C07">
        <w:rPr>
          <w:lang w:val="pl-PL"/>
        </w:rPr>
        <w:t xml:space="preserve"> x 365 = 2267 m</w:t>
      </w:r>
      <w:r w:rsidRPr="00D63C07">
        <w:rPr>
          <w:vertAlign w:val="superscript"/>
          <w:lang w:val="pl-PL"/>
        </w:rPr>
        <w:t>3</w:t>
      </w:r>
      <w:r w:rsidRPr="00D63C07">
        <w:rPr>
          <w:lang w:val="pl-PL"/>
        </w:rPr>
        <w:t>/rok</w:t>
      </w:r>
    </w:p>
    <w:p w:rsidR="00D63C07" w:rsidRDefault="00D63C07" w:rsidP="00D63C07">
      <w:pPr>
        <w:rPr>
          <w:lang w:val="pl-PL"/>
        </w:rPr>
      </w:pPr>
    </w:p>
    <w:p w:rsidR="00D63C07" w:rsidRPr="00D63C07" w:rsidRDefault="00D63C07" w:rsidP="00D63C07">
      <w:pPr>
        <w:jc w:val="both"/>
        <w:rPr>
          <w:rFonts w:ascii="Ebrima" w:hAnsi="Ebrima" w:cs="Arial"/>
          <w:lang w:val="pl-PL"/>
        </w:rPr>
      </w:pPr>
      <w:r w:rsidRPr="00D63C07">
        <w:rPr>
          <w:rFonts w:ascii="Ebrima" w:hAnsi="Ebrima" w:cs="Arial"/>
          <w:bCs/>
          <w:lang w:val="pl-PL"/>
        </w:rPr>
        <w:t xml:space="preserve">Príprava teplej vody v každom samostatnom byte sa bude prevádzať plynovým závesným kondenzačným kotlom. Kotly sa umiestnia do kúpeľni jednotlivých bytov. </w:t>
      </w:r>
      <w:r w:rsidRPr="00D63C07">
        <w:rPr>
          <w:rFonts w:ascii="Ebrima" w:hAnsi="Ebrima" w:cs="Arial"/>
          <w:lang w:val="pl-PL"/>
        </w:rPr>
        <w:t>Teplá úžitková voda  bude v navrhovanom bytovom dome privádzaná do každého samostatného bytu k umývadlu, vani a kuchynskému drezu. Od plyn. kotla bude navrhovaný rozvod teplej vody v jednotlivých bytoch vedený v drážkach stien  a z časti v podlahe až k jednotlivým  navrhovaným zariaďovacím predmetom. Ako materiál pre rozvody teplej vody navrhujem plast-hliníkové potrubia viacvrstvové  z  PE-Xc/Al/HD-PE-systém WAVIN -Tigris K1. Navrhovaný rozvod sa obalí  tepelnou izoláciou MIRELON.  Na vstupnom a výstupnom potrubí  z plyn kotla sa osadia armatúry príslušnej dimenzie</w:t>
      </w:r>
    </w:p>
    <w:p w:rsidR="00D63C07" w:rsidRDefault="00D63C07" w:rsidP="00D63C07">
      <w:pPr>
        <w:rPr>
          <w:lang w:val="pl-PL"/>
        </w:rPr>
      </w:pPr>
    </w:p>
    <w:p w:rsidR="00D63C07" w:rsidRDefault="00D63C07" w:rsidP="00D63C07">
      <w:pPr>
        <w:rPr>
          <w:lang w:val="pl-PL"/>
        </w:rPr>
      </w:pPr>
    </w:p>
    <w:p w:rsidR="00D63C07" w:rsidRDefault="00D63C07" w:rsidP="00D63C07">
      <w:pPr>
        <w:rPr>
          <w:rFonts w:ascii="Ebrima" w:hAnsi="Ebrima" w:cs="Arial"/>
          <w:b/>
          <w:u w:val="single"/>
          <w:lang w:val="pl-PL"/>
        </w:rPr>
      </w:pPr>
      <w:r>
        <w:rPr>
          <w:rFonts w:ascii="Ebrima" w:hAnsi="Ebrima" w:cs="Arial"/>
          <w:b/>
          <w:u w:val="single"/>
          <w:lang w:val="pl-PL"/>
        </w:rPr>
        <w:t>Kanalizácia</w:t>
      </w:r>
    </w:p>
    <w:p w:rsidR="00D63C07" w:rsidRDefault="00D63C07" w:rsidP="00D63C07">
      <w:pPr>
        <w:rPr>
          <w:lang w:val="pl-PL"/>
        </w:rPr>
      </w:pPr>
    </w:p>
    <w:p w:rsidR="00D63C07" w:rsidRPr="00621262" w:rsidRDefault="00D63C07" w:rsidP="00D63C07">
      <w:pPr>
        <w:rPr>
          <w:rFonts w:ascii="Ebrima" w:hAnsi="Ebrima"/>
          <w:lang w:val="pl-PL"/>
        </w:rPr>
      </w:pPr>
      <w:r w:rsidRPr="00621262">
        <w:rPr>
          <w:rFonts w:ascii="Ebrima" w:hAnsi="Ebrima"/>
          <w:lang w:val="pl-PL"/>
        </w:rPr>
        <w:t xml:space="preserve">  Splaškové vody z navrhovaného bytového domu budú odvádzané z  WC,  kuchynských drezov, umývadiel, rohových  vani, automatickej pračiek a plynových kondenzačných kotlov. Tieto zariaďovacie predmety budú súčasťou každého samostatného bytu. Navrhovaná ležatá kanalizácia bude vedená pod podlahou prízemia a hlavné vetvy sa ukončia 1m pred obvodovým múrom a napoja do navrhovanej kanalizačnej prípojky. Navrhovaná  ležatá kanalizácia sa vybuduje z rúr polypropylénových (HT-systém) hrdlových, tesnených gumovými krúžkami. Pripojovacie potrubie  navrhujem z rúr novodurových. Navrhované stupačky  K2 až K5 a K8 až K12 sa vyvedú nad strechu a ukončia sa vetracou hlavicou HTHL-810-DN110. Stupačka K1, K6 a K7 sa ukončí privzdušňovacím ventilom – HL900 príslušnej dimenzie.  Stupačky K2 až K12 (dimenzia DN110) budú vedené v inštalačných </w:t>
      </w:r>
      <w:r w:rsidRPr="00621262">
        <w:rPr>
          <w:rFonts w:ascii="Ebrima" w:hAnsi="Ebrima"/>
          <w:lang w:val="pl-PL"/>
        </w:rPr>
        <w:lastRenderedPageBreak/>
        <w:t xml:space="preserve">šachtách, spoločne s rozvodmi studenej vody a  potrubím VZT. Na každej stupačke sa nad podlahou prízemia osadí čistiaci kus. Ako materiál sa na stupačky použijú taktiež rúry polypropylénové (HT-systém) hrdlové, tesnené gumovými krúžkami. Splaškové vody z automatickej práčky budú odvádzané cez podomietkovú zápachovú uzávierku  HL–405. Na zachytávanie kondenzátu z plyn. kondenzačného kotla  bude slúžiť vtokový lievik HUTTERER - LECHNER-typ HL21-DN32. Z tohto lievika bude kondenzát odvedený do navrhovaného kanalizačného systému. </w:t>
      </w:r>
    </w:p>
    <w:p w:rsidR="00D63C07" w:rsidRPr="00621262" w:rsidRDefault="00D63C07" w:rsidP="00D63C07">
      <w:pPr>
        <w:rPr>
          <w:rFonts w:ascii="Ebrima" w:hAnsi="Ebrima"/>
          <w:lang w:val="pl-PL"/>
        </w:rPr>
      </w:pPr>
      <w:r w:rsidRPr="00621262">
        <w:rPr>
          <w:rFonts w:ascii="Ebrima" w:hAnsi="Ebrima"/>
          <w:lang w:val="pl-PL"/>
        </w:rPr>
        <w:t xml:space="preserve">Dažďové vody budú zvedené dažďovými odpadmi nad terén. </w:t>
      </w:r>
      <w:r w:rsidRPr="00621262">
        <w:rPr>
          <w:rFonts w:ascii="Ebrima" w:hAnsi="Ebrima"/>
          <w:szCs w:val="24"/>
          <w:lang w:val="pl-PL"/>
        </w:rPr>
        <w:t xml:space="preserve">Vnútorná kanalizácia (časť zdravotechnika) bude ukončená </w:t>
      </w:r>
      <w:smartTag w:uri="urn:schemas-microsoft-com:office:smarttags" w:element="metricconverter">
        <w:smartTagPr>
          <w:attr w:name="ProductID" w:val="1 m"/>
        </w:smartTagPr>
        <w:r w:rsidRPr="00621262">
          <w:rPr>
            <w:rFonts w:ascii="Ebrima" w:hAnsi="Ebrima"/>
            <w:szCs w:val="24"/>
            <w:lang w:val="pl-PL"/>
          </w:rPr>
          <w:t>1 m</w:t>
        </w:r>
      </w:smartTag>
      <w:r w:rsidRPr="00621262">
        <w:rPr>
          <w:rFonts w:ascii="Ebrima" w:hAnsi="Ebrima"/>
          <w:szCs w:val="24"/>
          <w:lang w:val="pl-PL"/>
        </w:rPr>
        <w:t xml:space="preserve"> pred čelným obvodovým múrom, pokračovanie rozvodov bude súčasťou navrhovanej kanalizačnej prípojky. Ktorá je riešená v samostatnom projekte. </w:t>
      </w:r>
      <w:r w:rsidRPr="00621262">
        <w:rPr>
          <w:rFonts w:ascii="Ebrima" w:hAnsi="Ebrima"/>
          <w:lang w:val="pl-PL"/>
        </w:rPr>
        <w:t>Pri prevádzaní prác treba rešpektovať   STN 73 6701,   STN EN 12056-1, STN EN 12056-2, STN EN 12056-3,  STN EN 12056-4, STN EN 12056-</w:t>
      </w:r>
      <w:smartTag w:uri="urn:schemas-microsoft-com:office:smarttags" w:element="metricconverter">
        <w:smartTagPr>
          <w:attr w:name="ProductID" w:val="5 a"/>
        </w:smartTagPr>
        <w:r w:rsidRPr="00621262">
          <w:rPr>
            <w:rFonts w:ascii="Ebrima" w:hAnsi="Ebrima"/>
            <w:lang w:val="pl-PL"/>
          </w:rPr>
          <w:t>5 a</w:t>
        </w:r>
      </w:smartTag>
      <w:r w:rsidRPr="00621262">
        <w:rPr>
          <w:rFonts w:ascii="Ebrima" w:hAnsi="Ebrima"/>
          <w:lang w:val="pl-PL"/>
        </w:rPr>
        <w:t xml:space="preserve"> ostatné súvisiace predpisy. </w:t>
      </w:r>
    </w:p>
    <w:p w:rsidR="00D63C07" w:rsidRPr="00D63C07" w:rsidRDefault="00D63C07" w:rsidP="00D63C07">
      <w:pPr>
        <w:rPr>
          <w:rFonts w:ascii="Ebrima" w:hAnsi="Ebrima"/>
          <w:lang w:val="sk-SK"/>
        </w:rPr>
      </w:pPr>
    </w:p>
    <w:p w:rsidR="00D63C07" w:rsidRPr="00D63C07" w:rsidRDefault="00D63C07" w:rsidP="00D63C07">
      <w:pPr>
        <w:rPr>
          <w:rFonts w:ascii="Ebrima" w:hAnsi="Ebrima"/>
          <w:u w:val="single"/>
          <w:lang w:val="fr-BE"/>
        </w:rPr>
      </w:pPr>
      <w:r w:rsidRPr="00D63C07">
        <w:rPr>
          <w:rFonts w:ascii="Ebrima" w:hAnsi="Ebrima"/>
          <w:u w:val="single"/>
          <w:lang w:val="fr-BE"/>
        </w:rPr>
        <w:t>Splaškové vody :</w:t>
      </w:r>
    </w:p>
    <w:p w:rsidR="00D63C07" w:rsidRPr="00621262" w:rsidRDefault="00D63C07" w:rsidP="00D63C07">
      <w:pPr>
        <w:rPr>
          <w:rFonts w:ascii="Ebrima" w:hAnsi="Ebrima"/>
          <w:lang w:val="sk-SK"/>
        </w:rPr>
      </w:pPr>
      <w:r w:rsidRPr="00621262">
        <w:rPr>
          <w:rFonts w:ascii="Ebrima" w:hAnsi="Ebrima"/>
          <w:lang w:val="sk-SK"/>
        </w:rPr>
        <w:t>Qspl. = Qp</w:t>
      </w:r>
    </w:p>
    <w:p w:rsidR="00D63C07" w:rsidRPr="00D63C07" w:rsidRDefault="00D63C07" w:rsidP="00D63C07">
      <w:pPr>
        <w:rPr>
          <w:rFonts w:ascii="Ebrima" w:hAnsi="Ebrima"/>
          <w:u w:val="single"/>
          <w:lang w:val="pl-PL"/>
        </w:rPr>
      </w:pPr>
      <w:r w:rsidRPr="00D63C07">
        <w:rPr>
          <w:rFonts w:ascii="Ebrima" w:hAnsi="Ebrima"/>
          <w:lang w:val="sk-SK"/>
        </w:rPr>
        <w:t xml:space="preserve">Qspl. </w:t>
      </w:r>
      <w:r w:rsidRPr="00D63C07">
        <w:rPr>
          <w:rFonts w:ascii="Ebrima" w:hAnsi="Ebrima"/>
          <w:lang w:val="pl-PL"/>
        </w:rPr>
        <w:t xml:space="preserve">= 6210 l/deň = </w:t>
      </w:r>
      <w:r w:rsidRPr="00D63C07">
        <w:rPr>
          <w:rFonts w:ascii="Ebrima" w:hAnsi="Ebrima"/>
          <w:u w:val="single"/>
          <w:lang w:val="pl-PL"/>
        </w:rPr>
        <w:t>0,072 l/s</w:t>
      </w:r>
    </w:p>
    <w:p w:rsidR="00D63C07" w:rsidRPr="00621262" w:rsidRDefault="00D63C07" w:rsidP="00D63C07">
      <w:pPr>
        <w:rPr>
          <w:rFonts w:ascii="Ebrima" w:hAnsi="Ebrima"/>
          <w:u w:val="single"/>
          <w:lang w:val="pl-PL"/>
        </w:rPr>
      </w:pPr>
      <w:r w:rsidRPr="00621262">
        <w:rPr>
          <w:rFonts w:ascii="Ebrima" w:hAnsi="Ebrima"/>
          <w:lang w:val="pl-PL"/>
        </w:rPr>
        <w:t xml:space="preserve">Qspl.max. = Qm x7,2 = 0,0936/s x 7,2 = </w:t>
      </w:r>
      <w:r w:rsidRPr="00621262">
        <w:rPr>
          <w:rFonts w:ascii="Ebrima" w:hAnsi="Ebrima"/>
          <w:u w:val="single"/>
          <w:lang w:val="pl-PL"/>
        </w:rPr>
        <w:t>0,673 l/s</w:t>
      </w:r>
    </w:p>
    <w:p w:rsidR="00D63C07" w:rsidRPr="00D63C07" w:rsidRDefault="00D63C07" w:rsidP="00D63C07">
      <w:pPr>
        <w:rPr>
          <w:rFonts w:ascii="Ebrima" w:hAnsi="Ebrima"/>
          <w:b/>
          <w:u w:val="single"/>
          <w:lang w:val="pl-PL"/>
        </w:rPr>
      </w:pPr>
      <w:r w:rsidRPr="00D63C07">
        <w:rPr>
          <w:rFonts w:ascii="Ebrima" w:hAnsi="Ebrima"/>
          <w:lang w:val="pl-PL"/>
        </w:rPr>
        <w:t>Qspl.ročne = 6,210m</w:t>
      </w:r>
      <w:r w:rsidRPr="00D63C07">
        <w:rPr>
          <w:rFonts w:ascii="Ebrima" w:hAnsi="Ebrima"/>
          <w:vertAlign w:val="superscript"/>
          <w:lang w:val="pl-PL"/>
        </w:rPr>
        <w:t>3</w:t>
      </w:r>
      <w:r w:rsidRPr="00D63C07">
        <w:rPr>
          <w:rFonts w:ascii="Ebrima" w:hAnsi="Ebrima"/>
          <w:lang w:val="pl-PL"/>
        </w:rPr>
        <w:t xml:space="preserve"> x 365 = </w:t>
      </w:r>
      <w:r w:rsidRPr="00D63C07">
        <w:rPr>
          <w:rFonts w:ascii="Ebrima" w:hAnsi="Ebrima"/>
          <w:b/>
          <w:u w:val="single"/>
          <w:lang w:val="pl-PL"/>
        </w:rPr>
        <w:t>2267 m</w:t>
      </w:r>
      <w:r w:rsidRPr="00D63C07">
        <w:rPr>
          <w:rFonts w:ascii="Ebrima" w:hAnsi="Ebrima"/>
          <w:b/>
          <w:u w:val="single"/>
          <w:vertAlign w:val="superscript"/>
          <w:lang w:val="pl-PL"/>
        </w:rPr>
        <w:t>3</w:t>
      </w:r>
      <w:r w:rsidRPr="00D63C07">
        <w:rPr>
          <w:rFonts w:ascii="Ebrima" w:hAnsi="Ebrima"/>
          <w:b/>
          <w:u w:val="single"/>
          <w:lang w:val="pl-PL"/>
        </w:rPr>
        <w:t>/rok</w:t>
      </w:r>
    </w:p>
    <w:p w:rsidR="00D63C07" w:rsidRDefault="00D63C07" w:rsidP="00D63C07">
      <w:pPr>
        <w:rPr>
          <w:lang w:val="pl-PL"/>
        </w:rPr>
      </w:pPr>
    </w:p>
    <w:p w:rsidR="0029077E" w:rsidRPr="0029077E" w:rsidRDefault="0029077E" w:rsidP="0029077E">
      <w:pPr>
        <w:pStyle w:val="Zkladntext3"/>
        <w:jc w:val="both"/>
        <w:rPr>
          <w:rFonts w:ascii="Ebrima" w:eastAsia="@Arial Unicode MS" w:hAnsi="Ebrima" w:cs="Tahoma"/>
          <w:b/>
          <w:sz w:val="20"/>
          <w:szCs w:val="22"/>
          <w:lang w:val="sk-SK"/>
        </w:rPr>
      </w:pPr>
      <w:r w:rsidRPr="0029077E">
        <w:rPr>
          <w:rFonts w:ascii="Ebrima" w:eastAsia="@Arial Unicode MS" w:hAnsi="Ebrima" w:cs="Tahoma"/>
          <w:b/>
          <w:sz w:val="20"/>
          <w:szCs w:val="22"/>
          <w:lang w:val="sk-SK"/>
        </w:rPr>
        <w:t xml:space="preserve">Vodovodná prípojka:   </w:t>
      </w:r>
    </w:p>
    <w:p w:rsidR="0029077E" w:rsidRPr="0029077E" w:rsidRDefault="0029077E" w:rsidP="0029077E">
      <w:pPr>
        <w:pStyle w:val="Zkladntext3"/>
        <w:jc w:val="both"/>
        <w:rPr>
          <w:rFonts w:ascii="Ebrima" w:eastAsia="@Arial Unicode MS" w:hAnsi="Ebrima" w:cs="Tahoma"/>
          <w:sz w:val="20"/>
          <w:szCs w:val="22"/>
          <w:lang w:val="sk-SK"/>
        </w:rPr>
      </w:pPr>
      <w:r w:rsidRPr="0029077E">
        <w:rPr>
          <w:rFonts w:ascii="Ebrima" w:eastAsia="@Arial Unicode MS" w:hAnsi="Ebrima" w:cs="Tahoma"/>
          <w:sz w:val="20"/>
          <w:szCs w:val="22"/>
          <w:lang w:val="sk-SK"/>
        </w:rPr>
        <w:t xml:space="preserve">      Vodovodná prípojka je časť potrubia od miesta odbočenia zo studne po vyrovnávaciu nádrž v ktorej bude hlavný uzáver vody. Ako materiál na zhotovenie prípojky bude použité polyetylénové potrubie TPD 71-6571, rada stredne ťažká z rPE-50.</w:t>
      </w:r>
    </w:p>
    <w:p w:rsidR="0029077E" w:rsidRPr="0029077E" w:rsidRDefault="0029077E" w:rsidP="0029077E">
      <w:pPr>
        <w:pStyle w:val="Zkladntext3"/>
        <w:jc w:val="both"/>
        <w:rPr>
          <w:rFonts w:ascii="Ebrima" w:eastAsia="@Arial Unicode MS" w:hAnsi="Ebrima" w:cs="Tahoma"/>
          <w:sz w:val="20"/>
          <w:szCs w:val="22"/>
          <w:lang w:val="sk-SK"/>
        </w:rPr>
      </w:pPr>
      <w:r w:rsidRPr="0029077E">
        <w:rPr>
          <w:rFonts w:ascii="Ebrima" w:eastAsia="@Arial Unicode MS" w:hAnsi="Ebrima" w:cs="Tahoma"/>
          <w:sz w:val="20"/>
          <w:szCs w:val="22"/>
          <w:lang w:val="sk-SK"/>
        </w:rPr>
        <w:t xml:space="preserve">      Hlavný guľový uzáver vody DN50 bude osadené na potrubí vo vodomernej šachte v ktorej je vyrovnávacia nádrž. Potrubie bude kladené do otvoreného výkopu. Výkop bude hĺbený ručne. Pred zahájením výkopových prác investor zabezpečí vytýčenie všetkých podzemných vedení. Hĺbka výkopu je spravidla 1,5 m, minimálne krytie vodovodného potrubia je 1,2 m. Výškové a smerové usporiadanie podzemných inžinierskych sietí je stanovené podľa minimálneho krytia podľa STN 73 6005,</w:t>
      </w:r>
    </w:p>
    <w:p w:rsidR="0029077E" w:rsidRPr="0029077E" w:rsidRDefault="0029077E" w:rsidP="0029077E">
      <w:pPr>
        <w:pStyle w:val="Zkladntext3"/>
        <w:jc w:val="both"/>
        <w:rPr>
          <w:rFonts w:ascii="Ebrima" w:hAnsi="Ebrima" w:cs="Tahoma"/>
          <w:b/>
          <w:sz w:val="20"/>
          <w:szCs w:val="22"/>
          <w:lang w:val="sk-SK"/>
        </w:rPr>
      </w:pPr>
      <w:r w:rsidRPr="0029077E">
        <w:rPr>
          <w:rFonts w:ascii="Ebrima" w:eastAsia="@Arial Unicode MS" w:hAnsi="Ebrima" w:cs="Tahoma"/>
          <w:sz w:val="20"/>
          <w:szCs w:val="22"/>
          <w:lang w:val="sk-SK"/>
        </w:rPr>
        <w:t xml:space="preserve">   </w:t>
      </w:r>
      <w:r w:rsidRPr="0029077E">
        <w:rPr>
          <w:rFonts w:ascii="Ebrima" w:eastAsia="@Arial Unicode MS" w:hAnsi="Ebrima" w:cs="Tahoma"/>
          <w:b/>
          <w:bCs/>
          <w:sz w:val="20"/>
          <w:szCs w:val="22"/>
          <w:lang w:val="sk-SK"/>
        </w:rPr>
        <w:t xml:space="preserve">  </w:t>
      </w:r>
    </w:p>
    <w:p w:rsidR="0029077E" w:rsidRPr="0029077E" w:rsidRDefault="0029077E" w:rsidP="0029077E">
      <w:pPr>
        <w:pStyle w:val="Zkladntext3"/>
        <w:jc w:val="both"/>
        <w:rPr>
          <w:rFonts w:ascii="Ebrima" w:hAnsi="Ebrima" w:cs="Tahoma"/>
          <w:b/>
          <w:sz w:val="20"/>
          <w:szCs w:val="22"/>
          <w:lang w:val="sk-SK"/>
        </w:rPr>
      </w:pPr>
      <w:r w:rsidRPr="0029077E">
        <w:rPr>
          <w:rFonts w:ascii="Ebrima" w:hAnsi="Ebrima" w:cs="Tahoma"/>
          <w:b/>
          <w:sz w:val="20"/>
          <w:szCs w:val="22"/>
          <w:lang w:val="sk-SK"/>
        </w:rPr>
        <w:t>Kanalizačná prípojka:</w:t>
      </w:r>
    </w:p>
    <w:p w:rsidR="0029077E" w:rsidRPr="0029077E" w:rsidRDefault="0029077E" w:rsidP="0029077E">
      <w:pPr>
        <w:pStyle w:val="Zkladntext3"/>
        <w:jc w:val="both"/>
        <w:rPr>
          <w:rFonts w:ascii="Ebrima" w:hAnsi="Ebrima" w:cs="Tahoma"/>
          <w:sz w:val="20"/>
          <w:szCs w:val="22"/>
          <w:lang w:val="sk-SK"/>
        </w:rPr>
      </w:pPr>
      <w:r w:rsidRPr="0029077E">
        <w:rPr>
          <w:rFonts w:ascii="Ebrima" w:hAnsi="Ebrima" w:cs="Tahoma"/>
          <w:sz w:val="20"/>
          <w:szCs w:val="22"/>
          <w:lang w:val="sk-SK"/>
        </w:rPr>
        <w:t xml:space="preserve"> Kanalizačná prípojka je časť potrubia, ktorým sa odvádzajú odpadové vody z objektu stavby, alebo nehnuteľnosti do dvoch 32 m3 žúmp. Kanalizačná prípojka je vodnou stavbou ak tak ustanovuje § 48 zák. č. 184/2002 Z.z. o vodách. /Z.z. 442/2002, § 4, písm. 1/.</w:t>
      </w:r>
    </w:p>
    <w:p w:rsidR="0029077E" w:rsidRPr="0029077E" w:rsidRDefault="0029077E" w:rsidP="0029077E">
      <w:pPr>
        <w:jc w:val="both"/>
        <w:rPr>
          <w:rFonts w:ascii="Ebrima" w:hAnsi="Ebrima" w:cs="Tahoma"/>
          <w:szCs w:val="22"/>
          <w:lang w:val="sk-SK"/>
        </w:rPr>
      </w:pPr>
      <w:r w:rsidRPr="0029077E">
        <w:rPr>
          <w:rFonts w:ascii="Ebrima" w:hAnsi="Ebrima" w:cs="Tahoma"/>
          <w:szCs w:val="22"/>
          <w:lang w:val="sk-SK"/>
        </w:rPr>
        <w:t xml:space="preserve">     Odpadové vody budú do žúmp odvádzané potrubím PVC D200. Rúry a tvarovky z PVC sa kladú do pieskového lôžka hrúbky 100 mm – po zhutnení. Rúry sa kladú od najnižšieho konca výkopu hrdlami proti sklonu podľa STN 73 6701 a 73 6760. Spoje kanalizačného potrubia sú tesnené gumovými krúžkami. Potrubie bude kladené do otvoreného výkopu. V miestach, kde sa potrubie križuje s podzemnými vedeniami bude výkop hĺbený ručne. Ak je dno výkopu – ryhy pod hladinou podzemnej vody musí byťv priebehu stavby zabezpečené jeho odvodnenie. </w:t>
      </w:r>
    </w:p>
    <w:p w:rsidR="0029077E" w:rsidRPr="0029077E" w:rsidRDefault="0029077E" w:rsidP="0029077E">
      <w:pPr>
        <w:jc w:val="both"/>
        <w:rPr>
          <w:rFonts w:ascii="Ebrima" w:hAnsi="Ebrima" w:cs="Tahoma"/>
          <w:szCs w:val="22"/>
          <w:lang w:val="sk-SK"/>
        </w:rPr>
      </w:pPr>
      <w:r w:rsidRPr="0029077E">
        <w:rPr>
          <w:rFonts w:ascii="Ebrima" w:hAnsi="Ebrima" w:cs="Tahoma"/>
          <w:szCs w:val="22"/>
          <w:lang w:val="sk-SK"/>
        </w:rPr>
        <w:t xml:space="preserve">     Výškové usporiadanie podzemných inžinierskych sietí je odhadnuté na základe min. krytia – STN 73 6005. Presná poloha  inžinierskych sietí bude vytýčená ich správcami. Až na základe tohto vytýčenia bude možné určiť presnú polohu navrhovaného potrubia s jestvujúcimi inžinierskymi sieťami. </w:t>
      </w:r>
    </w:p>
    <w:p w:rsidR="0029077E" w:rsidRPr="00621262" w:rsidRDefault="0029077E" w:rsidP="00D63C07">
      <w:pPr>
        <w:rPr>
          <w:lang w:val="sk-SK"/>
        </w:rPr>
      </w:pPr>
    </w:p>
    <w:p w:rsidR="00AC2C3C" w:rsidRPr="00621262" w:rsidRDefault="00AC2C3C" w:rsidP="00AC2C3C">
      <w:pPr>
        <w:jc w:val="both"/>
        <w:rPr>
          <w:rFonts w:ascii="Ebrima" w:hAnsi="Ebrima"/>
          <w:b/>
          <w:bCs/>
          <w:u w:val="single"/>
          <w:lang w:val="sk-SK"/>
        </w:rPr>
      </w:pPr>
    </w:p>
    <w:p w:rsidR="00AC2C3C" w:rsidRDefault="00AC2C3C" w:rsidP="003C33C0">
      <w:pPr>
        <w:pStyle w:val="Nadpis2"/>
      </w:pPr>
      <w:bookmarkStart w:id="32" w:name="_Toc409171113"/>
      <w:r w:rsidRPr="00AC2C3C">
        <w:t>Plynoinštalácia</w:t>
      </w:r>
      <w:bookmarkEnd w:id="32"/>
    </w:p>
    <w:p w:rsidR="003C33C0" w:rsidRPr="003C33C0" w:rsidRDefault="003C33C0" w:rsidP="003C33C0">
      <w:pPr>
        <w:rPr>
          <w:lang w:val="sk-SK"/>
        </w:rPr>
      </w:pPr>
    </w:p>
    <w:p w:rsidR="00D63C07" w:rsidRPr="00D63C07" w:rsidRDefault="00AC2C3C" w:rsidP="00D63C07">
      <w:pPr>
        <w:jc w:val="both"/>
        <w:rPr>
          <w:rFonts w:ascii="Ebrima" w:hAnsi="Ebrima" w:cs="Tahoma"/>
          <w:sz w:val="22"/>
          <w:szCs w:val="22"/>
          <w:lang w:val="sk-SK"/>
        </w:rPr>
      </w:pPr>
      <w:r w:rsidRPr="00621262">
        <w:rPr>
          <w:rFonts w:ascii="Ebrima" w:hAnsi="Ebrima"/>
          <w:lang w:val="sk-SK"/>
        </w:rPr>
        <w:tab/>
      </w:r>
      <w:r w:rsidR="00D63C07" w:rsidRPr="00621262">
        <w:rPr>
          <w:rFonts w:ascii="Ebrima" w:hAnsi="Ebrima" w:cs="Tahoma"/>
          <w:szCs w:val="22"/>
          <w:lang w:val="sk-SK"/>
        </w:rPr>
        <w:t xml:space="preserve">     </w:t>
      </w:r>
      <w:r w:rsidR="00D63C07" w:rsidRPr="00D63C07">
        <w:rPr>
          <w:rFonts w:ascii="Ebrima" w:hAnsi="Ebrima" w:cs="Tahoma"/>
          <w:szCs w:val="22"/>
          <w:lang w:val="sk-SK"/>
        </w:rPr>
        <w:t>Od vstupu plynovodu do budovy sa potrubie plynoinštalácie vyhotoví z oceľových rúrok bezošvých čiernych, STN 425715 j. m. 11 3531. Svetlosť potrubia od DN25 do DN15 podľa navrhnutého projektantom. Potrubie vedené od plynomerov bude zasekané vo vyhladených ryhách pod omietkou múra viď. PD. Vyhladená ryha – 1x základný náter, 2x asfaltový náter. Prechody cez murivo sa uro</w:t>
      </w:r>
      <w:r w:rsidR="00D63C07" w:rsidRPr="00D63C07">
        <w:rPr>
          <w:rFonts w:ascii="Ebrima" w:hAnsi="Ebrima" w:cs="Tahoma"/>
          <w:szCs w:val="22"/>
          <w:lang w:val="sk-SK"/>
        </w:rPr>
        <w:lastRenderedPageBreak/>
        <w:t>bia cez oceľové chráničky, v ktorých nesmie byť spravený žiadny spoj ani zvar potrubia. Nad plynovým potrubím nesmie byť súbežne vedené vodovodné ani kanalizačné potrubie. Všetky spoje na rúrovom materiály musia byť urobené zváraním. Zváracie práce môžu robiť len zvárači ktorý majú platnú úradnú skúšku v zmysle STN 050710 zodpovedajúceho rozsahu.</w:t>
      </w:r>
    </w:p>
    <w:p w:rsidR="00D3715B" w:rsidRPr="00621262" w:rsidRDefault="00D3715B" w:rsidP="00D63C07">
      <w:pPr>
        <w:pStyle w:val="Zkladntext"/>
        <w:tabs>
          <w:tab w:val="left" w:pos="1134"/>
          <w:tab w:val="left" w:pos="1701"/>
          <w:tab w:val="left" w:pos="2835"/>
          <w:tab w:val="left" w:pos="3969"/>
          <w:tab w:val="left" w:pos="5103"/>
          <w:tab w:val="left" w:pos="6804"/>
          <w:tab w:val="left" w:pos="8505"/>
          <w:tab w:val="left" w:pos="9639"/>
          <w:tab w:val="left" w:pos="10773"/>
          <w:tab w:val="left" w:pos="11907"/>
        </w:tabs>
        <w:rPr>
          <w:rFonts w:ascii="Ebrima" w:hAnsi="Ebrima"/>
          <w:sz w:val="20"/>
        </w:rPr>
      </w:pPr>
    </w:p>
    <w:p w:rsidR="00BC7BA2" w:rsidRDefault="00BC7BA2" w:rsidP="003C33C0">
      <w:pPr>
        <w:pStyle w:val="Nadpis2"/>
      </w:pPr>
      <w:bookmarkStart w:id="33" w:name="_Toc409171114"/>
      <w:r>
        <w:t>vykurovani</w:t>
      </w:r>
      <w:r w:rsidR="003C33C0">
        <w:t>e</w:t>
      </w:r>
      <w:bookmarkEnd w:id="33"/>
    </w:p>
    <w:p w:rsidR="003C33C0" w:rsidRPr="003C33C0" w:rsidRDefault="003C33C0" w:rsidP="003C33C0">
      <w:pPr>
        <w:rPr>
          <w:lang w:val="sk-SK"/>
        </w:rPr>
      </w:pPr>
    </w:p>
    <w:p w:rsidR="00D63C07" w:rsidRPr="00D63C07" w:rsidRDefault="00AC2C3C" w:rsidP="00D63C07">
      <w:pPr>
        <w:jc w:val="both"/>
        <w:rPr>
          <w:rFonts w:ascii="Ebrima" w:eastAsia="Arial Unicode MS" w:hAnsi="Ebrima" w:cs="Arial Unicode MS"/>
          <w:lang w:val="sk-SK"/>
        </w:rPr>
      </w:pPr>
      <w:r w:rsidRPr="00621262">
        <w:rPr>
          <w:rFonts w:ascii="Ebrima" w:hAnsi="Ebrima"/>
          <w:lang w:val="sk-SK"/>
        </w:rPr>
        <w:tab/>
      </w:r>
      <w:r w:rsidR="00D63C07" w:rsidRPr="00D63C07">
        <w:rPr>
          <w:rFonts w:ascii="Ebrima" w:eastAsia="Arial Unicode MS" w:hAnsi="Ebrima" w:cs="Arial Unicode MS"/>
          <w:lang w:val="sk-SK"/>
        </w:rPr>
        <w:t xml:space="preserve">     Byt je z hľadiska vykurovania rozdelený na jeden samostatný okruh s jedným rozdeľovačom vykur. vody. </w:t>
      </w: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u w:val="single"/>
          <w:lang w:val="sk-SK"/>
        </w:rPr>
        <w:t>Samostatná bytová jednotka – jeden vykurovací okruh:</w:t>
      </w:r>
      <w:r w:rsidRPr="00D63C07">
        <w:rPr>
          <w:rFonts w:ascii="Ebrima" w:eastAsia="Arial Unicode MS" w:hAnsi="Ebrima" w:cs="Arial Unicode MS"/>
          <w:lang w:val="sk-SK"/>
        </w:rPr>
        <w:t xml:space="preserve"> rozdeľovač RZ1 je potrebné uhradiť – tepelnú stratu 9 000 W.</w:t>
      </w:r>
    </w:p>
    <w:p w:rsidR="00D63C07" w:rsidRPr="00D63C07" w:rsidRDefault="00D63C07" w:rsidP="00D63C07">
      <w:pPr>
        <w:jc w:val="both"/>
        <w:rPr>
          <w:rFonts w:ascii="Ebrima" w:eastAsia="Arial Unicode MS" w:hAnsi="Ebrima" w:cs="Arial Unicode MS"/>
          <w:lang w:val="sk-SK"/>
        </w:rPr>
      </w:pP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lang w:val="sk-SK"/>
        </w:rPr>
        <w:t xml:space="preserve">     Ako zdroj tepla budú slúžiť teplovodné nástenné plynové kotle s ohrevom TÚV v prevedení TURBO.</w:t>
      </w: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lang w:val="sk-SK"/>
        </w:rPr>
        <w:t>Technické parametre kotlov:</w:t>
      </w: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lang w:val="sk-SK"/>
        </w:rPr>
        <w:t>Max. spotr. plynu</w:t>
      </w:r>
      <w:r w:rsidRPr="00D63C07">
        <w:rPr>
          <w:rFonts w:ascii="Ebrima" w:eastAsia="Arial Unicode MS" w:hAnsi="Ebrima" w:cs="Arial Unicode MS"/>
          <w:lang w:val="sk-SK"/>
        </w:rPr>
        <w:tab/>
      </w:r>
      <w:r w:rsidRPr="00D63C07">
        <w:rPr>
          <w:rFonts w:ascii="Ebrima" w:eastAsia="Arial Unicode MS" w:hAnsi="Ebrima" w:cs="Arial Unicode MS"/>
          <w:lang w:val="sk-SK"/>
        </w:rPr>
        <w:tab/>
        <w:t>1,2 m</w:t>
      </w:r>
      <w:r w:rsidRPr="00D63C07">
        <w:rPr>
          <w:rFonts w:ascii="Ebrima" w:eastAsia="Arial Unicode MS" w:hAnsi="Ebrima" w:cs="Arial Unicode MS"/>
          <w:vertAlign w:val="superscript"/>
          <w:lang w:val="sk-SK"/>
        </w:rPr>
        <w:t>3</w:t>
      </w:r>
      <w:r w:rsidRPr="00D63C07">
        <w:rPr>
          <w:rFonts w:ascii="Ebrima" w:eastAsia="Arial Unicode MS" w:hAnsi="Ebrima" w:cs="Arial Unicode MS"/>
          <w:lang w:val="sk-SK"/>
        </w:rPr>
        <w:t>/h</w:t>
      </w: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lang w:val="sk-SK"/>
        </w:rPr>
        <w:t>Max. výkon</w:t>
      </w:r>
      <w:r w:rsidRPr="00D63C07">
        <w:rPr>
          <w:rFonts w:ascii="Ebrima" w:eastAsia="Arial Unicode MS" w:hAnsi="Ebrima" w:cs="Arial Unicode MS"/>
          <w:lang w:val="sk-SK"/>
        </w:rPr>
        <w:tab/>
      </w:r>
      <w:r w:rsidRPr="00D63C07">
        <w:rPr>
          <w:rFonts w:ascii="Ebrima" w:eastAsia="Arial Unicode MS" w:hAnsi="Ebrima" w:cs="Arial Unicode MS"/>
          <w:lang w:val="sk-SK"/>
        </w:rPr>
        <w:tab/>
      </w:r>
      <w:r w:rsidRPr="00D63C07">
        <w:rPr>
          <w:rFonts w:ascii="Ebrima" w:eastAsia="Arial Unicode MS" w:hAnsi="Ebrima" w:cs="Arial Unicode MS"/>
          <w:lang w:val="sk-SK"/>
        </w:rPr>
        <w:tab/>
        <w:t>3,4 - 24 kW</w:t>
      </w: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lang w:val="sk-SK"/>
        </w:rPr>
        <w:t>Max. prevádz. tlak</w:t>
      </w:r>
      <w:r w:rsidRPr="00D63C07">
        <w:rPr>
          <w:rFonts w:ascii="Ebrima" w:eastAsia="Arial Unicode MS" w:hAnsi="Ebrima" w:cs="Arial Unicode MS"/>
          <w:lang w:val="sk-SK"/>
        </w:rPr>
        <w:tab/>
      </w:r>
      <w:r w:rsidRPr="00D63C07">
        <w:rPr>
          <w:rFonts w:ascii="Ebrima" w:eastAsia="Arial Unicode MS" w:hAnsi="Ebrima" w:cs="Arial Unicode MS"/>
          <w:lang w:val="sk-SK"/>
        </w:rPr>
        <w:tab/>
        <w:t>250/100 kPa</w:t>
      </w: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lang w:val="sk-SK"/>
        </w:rPr>
        <w:t>Max. teplota vody vykur.</w:t>
      </w:r>
      <w:r w:rsidRPr="00D63C07">
        <w:rPr>
          <w:rFonts w:ascii="Ebrima" w:eastAsia="Arial Unicode MS" w:hAnsi="Ebrima" w:cs="Arial Unicode MS"/>
          <w:lang w:val="sk-SK"/>
        </w:rPr>
        <w:tab/>
        <w:t xml:space="preserve">85 </w:t>
      </w:r>
      <w:r w:rsidRPr="00D63C07">
        <w:rPr>
          <w:rFonts w:ascii="Ebrima" w:eastAsia="Arial Unicode MS" w:hAnsi="Ebrima" w:cs="Arial Unicode MS"/>
          <w:vertAlign w:val="superscript"/>
          <w:lang w:val="sk-SK"/>
        </w:rPr>
        <w:t xml:space="preserve"> o</w:t>
      </w:r>
      <w:r w:rsidRPr="00D63C07">
        <w:rPr>
          <w:rFonts w:ascii="Ebrima" w:eastAsia="Arial Unicode MS" w:hAnsi="Ebrima" w:cs="Arial Unicode MS"/>
          <w:lang w:val="sk-SK"/>
        </w:rPr>
        <w:t>C</w:t>
      </w: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lang w:val="sk-SK"/>
        </w:rPr>
        <w:t>Prevádz. tepl, vykur. vody</w:t>
      </w:r>
      <w:r w:rsidRPr="00D63C07">
        <w:rPr>
          <w:rFonts w:ascii="Ebrima" w:eastAsia="Arial Unicode MS" w:hAnsi="Ebrima" w:cs="Arial Unicode MS"/>
          <w:lang w:val="sk-SK"/>
        </w:rPr>
        <w:tab/>
        <w:t xml:space="preserve">75 </w:t>
      </w:r>
      <w:r w:rsidRPr="00D63C07">
        <w:rPr>
          <w:rFonts w:ascii="Ebrima" w:eastAsia="Arial Unicode MS" w:hAnsi="Ebrima" w:cs="Arial Unicode MS"/>
          <w:vertAlign w:val="superscript"/>
          <w:lang w:val="sk-SK"/>
        </w:rPr>
        <w:t xml:space="preserve"> o</w:t>
      </w:r>
      <w:r w:rsidRPr="00D63C07">
        <w:rPr>
          <w:rFonts w:ascii="Ebrima" w:eastAsia="Arial Unicode MS" w:hAnsi="Ebrima" w:cs="Arial Unicode MS"/>
          <w:lang w:val="sk-SK"/>
        </w:rPr>
        <w:t>C</w:t>
      </w:r>
      <w:r w:rsidRPr="00D63C07">
        <w:rPr>
          <w:rFonts w:ascii="Ebrima" w:eastAsia="Arial Unicode MS" w:hAnsi="Ebrima" w:cs="Arial Unicode MS"/>
          <w:lang w:val="sk-SK"/>
        </w:rPr>
        <w:tab/>
      </w: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lang w:val="sk-SK"/>
        </w:rPr>
        <w:t xml:space="preserve">Kotle budú osadené na stenách pomocou montážnej šablóny. </w:t>
      </w:r>
      <w:r w:rsidRPr="00D63C07">
        <w:rPr>
          <w:rFonts w:ascii="Ebrima" w:eastAsia="Arial Unicode MS" w:hAnsi="Ebrima" w:cs="Arial Unicode MS"/>
          <w:lang w:val="sk-SK"/>
        </w:rPr>
        <w:tab/>
      </w:r>
    </w:p>
    <w:p w:rsidR="00D63C07" w:rsidRPr="00D63C07" w:rsidRDefault="00D63C07" w:rsidP="00D63C07">
      <w:pPr>
        <w:jc w:val="both"/>
        <w:rPr>
          <w:rFonts w:ascii="Ebrima" w:eastAsia="Arial Unicode MS" w:hAnsi="Ebrima" w:cs="Arial Unicode MS"/>
          <w:lang w:val="sk-SK"/>
        </w:rPr>
      </w:pP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lang w:val="sk-SK"/>
        </w:rPr>
        <w:t xml:space="preserve">     Ako pripojovacie trubky z rozdeľovačov na vykurovacie telesá sa použijú trubky PE-X v izolačnej chráničke. Rozmer D 16 x 2,0 mm. Vykur. systém je odvzdušnený cez vykurovacie telesá, odvodnenie vykur. systému na najnižších miestach.</w:t>
      </w:r>
    </w:p>
    <w:p w:rsidR="00D63C07" w:rsidRPr="00D63C07" w:rsidRDefault="00D63C07" w:rsidP="00D63C07">
      <w:pPr>
        <w:jc w:val="both"/>
        <w:rPr>
          <w:rFonts w:ascii="Ebrima" w:eastAsia="Arial Unicode MS" w:hAnsi="Ebrima" w:cs="Arial Unicode MS"/>
          <w:lang w:val="sk-SK"/>
        </w:rPr>
      </w:pP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lang w:val="sk-SK"/>
        </w:rPr>
        <w:t>Ako vykurovacie telesá sú navrhnuté panelové radiátory USS Košice, typ – VENTIL KOMPAKT, spodné pripojenie. Telesá sú jednoradové a dvojradové, výšky 600 mm s osad. krytmi. Vyregulovanie telies je ventilmi na telesách, kde sa nastaví prednastavenie ventilu. Telesá sa opatria termohlavicami HEIMEIER.</w:t>
      </w:r>
    </w:p>
    <w:p w:rsidR="00D63C07" w:rsidRPr="00D63C07" w:rsidRDefault="00D63C07" w:rsidP="00D63C07">
      <w:pPr>
        <w:jc w:val="both"/>
        <w:rPr>
          <w:rFonts w:ascii="Ebrima" w:eastAsia="Arial Unicode MS" w:hAnsi="Ebrima" w:cs="Arial Unicode MS"/>
          <w:lang w:val="sk-SK"/>
        </w:rPr>
      </w:pPr>
      <w:r w:rsidRPr="00D63C07">
        <w:rPr>
          <w:rFonts w:ascii="Ebrima" w:eastAsia="Arial Unicode MS" w:hAnsi="Ebrima" w:cs="Arial Unicode MS"/>
          <w:lang w:val="sk-SK"/>
        </w:rPr>
        <w:t xml:space="preserve">     Z technicko regulačných dôvodov bude objekt vybavený rozdeľovačmi UNIVERZA.</w:t>
      </w:r>
    </w:p>
    <w:p w:rsidR="00BC7BA2" w:rsidRPr="00621262" w:rsidRDefault="00BC7BA2" w:rsidP="00D63C07">
      <w:pPr>
        <w:pStyle w:val="Zkladntext"/>
      </w:pPr>
    </w:p>
    <w:p w:rsidR="007D6C8E" w:rsidRDefault="00BC7BA2" w:rsidP="003C33C0">
      <w:pPr>
        <w:pStyle w:val="Nadpis2"/>
      </w:pPr>
      <w:bookmarkStart w:id="34" w:name="_Toc409171115"/>
      <w:r>
        <w:t>elektroinštaláci</w:t>
      </w:r>
      <w:r w:rsidR="003C33C0">
        <w:t>a</w:t>
      </w:r>
      <w:bookmarkEnd w:id="34"/>
    </w:p>
    <w:p w:rsidR="00AC2C3C" w:rsidRDefault="00AC2C3C" w:rsidP="00AC2C3C">
      <w:pPr>
        <w:rPr>
          <w:lang w:val="sk-SK"/>
        </w:rPr>
      </w:pPr>
    </w:p>
    <w:p w:rsidR="00D63C07" w:rsidRPr="0029077E" w:rsidRDefault="00D63C07" w:rsidP="00D63C07">
      <w:pPr>
        <w:widowControl w:val="0"/>
        <w:spacing w:line="360" w:lineRule="auto"/>
        <w:jc w:val="both"/>
        <w:rPr>
          <w:rFonts w:ascii="Ebrima" w:hAnsi="Ebrima"/>
          <w:b/>
          <w:lang w:val="sk-SK"/>
        </w:rPr>
      </w:pPr>
      <w:r w:rsidRPr="0029077E">
        <w:rPr>
          <w:rFonts w:ascii="Ebrima" w:hAnsi="Ebrima"/>
          <w:b/>
          <w:lang w:val="sk-SK"/>
        </w:rPr>
        <w:t>Napäťová sústava a ochrana pred úrazom elektrickým prúdom</w:t>
      </w:r>
    </w:p>
    <w:p w:rsidR="00D63C07" w:rsidRPr="0029077E" w:rsidRDefault="00D63C07" w:rsidP="00D63C07">
      <w:pPr>
        <w:jc w:val="both"/>
        <w:rPr>
          <w:rFonts w:ascii="Ebrima" w:hAnsi="Ebrima"/>
          <w:lang w:val="sk-SK"/>
        </w:rPr>
      </w:pPr>
      <w:r w:rsidRPr="0029077E">
        <w:rPr>
          <w:rFonts w:ascii="Ebrima" w:hAnsi="Ebrima"/>
          <w:lang w:val="sk-SK"/>
        </w:rPr>
        <w:tab/>
        <w:t>~3/PEN AC 400/230V, 50Hz, TN-C /prívod k RE/</w:t>
      </w:r>
    </w:p>
    <w:p w:rsidR="00D63C07" w:rsidRPr="0029077E" w:rsidRDefault="00D63C07" w:rsidP="00D63C07">
      <w:pPr>
        <w:ind w:firstLine="709"/>
        <w:jc w:val="both"/>
        <w:rPr>
          <w:rFonts w:ascii="Ebrima" w:hAnsi="Ebrima"/>
          <w:lang w:val="sk-SK"/>
        </w:rPr>
      </w:pPr>
      <w:r w:rsidRPr="0029077E">
        <w:rPr>
          <w:rFonts w:ascii="Ebrima" w:hAnsi="Ebrima"/>
          <w:lang w:val="sk-SK"/>
        </w:rPr>
        <w:t>~3/PE/N AC 400/230V, 50Hz, TN-C-S /RE/</w:t>
      </w:r>
    </w:p>
    <w:p w:rsidR="00D63C07" w:rsidRPr="0029077E" w:rsidRDefault="00D63C07" w:rsidP="00D63C07">
      <w:pPr>
        <w:ind w:firstLine="720"/>
        <w:jc w:val="both"/>
        <w:rPr>
          <w:rFonts w:ascii="Ebrima" w:hAnsi="Ebrima"/>
          <w:lang w:val="sk-SK"/>
        </w:rPr>
      </w:pPr>
      <w:r w:rsidRPr="0029077E">
        <w:rPr>
          <w:rFonts w:ascii="Ebrima" w:hAnsi="Ebrima"/>
          <w:lang w:val="sk-SK"/>
        </w:rPr>
        <w:t>~3/N/PE AC 400/230V, 50Hz, TN-S /sekundárna strana RE/</w:t>
      </w:r>
    </w:p>
    <w:p w:rsidR="00D63C07" w:rsidRPr="0029077E" w:rsidRDefault="00D63C07" w:rsidP="00D63C07">
      <w:pPr>
        <w:ind w:firstLine="720"/>
        <w:jc w:val="both"/>
        <w:rPr>
          <w:rFonts w:ascii="Ebrima" w:hAnsi="Ebrima"/>
          <w:lang w:val="sk-SK"/>
        </w:rPr>
      </w:pPr>
      <w:r w:rsidRPr="0029077E">
        <w:rPr>
          <w:rFonts w:ascii="Ebrima" w:hAnsi="Ebrima"/>
          <w:lang w:val="sk-SK"/>
        </w:rPr>
        <w:t>~1/N/PE AC 230V, 50Hz, TN-S /sekundárna strana RE/</w:t>
      </w:r>
    </w:p>
    <w:p w:rsidR="00D63C07" w:rsidRPr="0029077E" w:rsidRDefault="00D63C07" w:rsidP="00D63C07">
      <w:pPr>
        <w:ind w:firstLine="720"/>
        <w:jc w:val="both"/>
        <w:rPr>
          <w:rFonts w:ascii="Ebrima" w:hAnsi="Ebrima"/>
          <w:lang w:val="sk-SK"/>
        </w:rPr>
      </w:pPr>
    </w:p>
    <w:p w:rsidR="00D63C07" w:rsidRPr="0029077E" w:rsidRDefault="00D63C07" w:rsidP="00D63C07">
      <w:pPr>
        <w:jc w:val="both"/>
        <w:rPr>
          <w:rFonts w:ascii="Ebrima" w:hAnsi="Ebrima"/>
          <w:b/>
          <w:lang w:val="sk-SK"/>
        </w:rPr>
      </w:pPr>
      <w:r w:rsidRPr="0029077E">
        <w:rPr>
          <w:rFonts w:ascii="Ebrima" w:hAnsi="Ebrima"/>
          <w:b/>
          <w:lang w:val="sk-SK"/>
        </w:rPr>
        <w:t>Základná ochrana pred úrazom elektrickým prúdom v normálnej prevádzke /ochrana pred priamym dotykom/ sa zrealizuje podľa STN 33 2000-4-41 čl. 411.2:</w:t>
      </w:r>
    </w:p>
    <w:p w:rsidR="00D63C07" w:rsidRPr="0029077E" w:rsidRDefault="00D63C07" w:rsidP="00D63C07">
      <w:pPr>
        <w:pStyle w:val="Styl1"/>
        <w:rPr>
          <w:rFonts w:ascii="Ebrima" w:hAnsi="Ebrima"/>
        </w:rPr>
      </w:pPr>
      <w:r w:rsidRPr="0029077E">
        <w:rPr>
          <w:rFonts w:ascii="Ebrima" w:hAnsi="Ebrima"/>
        </w:rPr>
        <w:t>Ochrana pred nebezpečným dotykom živých častí el. zariadenia je daná ich konštrukčným vyhotovením a usporiadaním a je riešená niektorou z týchto ochrán podľa</w:t>
      </w:r>
    </w:p>
    <w:p w:rsidR="00D63C07" w:rsidRPr="0029077E" w:rsidRDefault="00D63C07" w:rsidP="00D63C07">
      <w:pPr>
        <w:pStyle w:val="Styl1"/>
        <w:rPr>
          <w:rFonts w:ascii="Ebrima" w:hAnsi="Ebrima"/>
        </w:rPr>
      </w:pPr>
      <w:r w:rsidRPr="0029077E">
        <w:rPr>
          <w:rFonts w:ascii="Ebrima" w:hAnsi="Ebrima"/>
        </w:rPr>
        <w:t>A.1 – základnou izoláciou živých častí</w:t>
      </w:r>
    </w:p>
    <w:p w:rsidR="00D63C07" w:rsidRPr="0029077E" w:rsidRDefault="00D63C07" w:rsidP="00D63C07">
      <w:pPr>
        <w:rPr>
          <w:rFonts w:ascii="Ebrima" w:hAnsi="Ebrima"/>
          <w:lang w:val="sk-SK"/>
        </w:rPr>
      </w:pPr>
      <w:r w:rsidRPr="0029077E">
        <w:rPr>
          <w:rFonts w:ascii="Ebrima" w:hAnsi="Ebrima"/>
          <w:lang w:val="sk-SK"/>
        </w:rPr>
        <w:t>A.2 – zábranami alebo krytmi</w:t>
      </w:r>
    </w:p>
    <w:p w:rsidR="00D63C07" w:rsidRPr="0029077E" w:rsidRDefault="00D63C07" w:rsidP="00D63C07">
      <w:pPr>
        <w:jc w:val="both"/>
        <w:rPr>
          <w:rFonts w:ascii="Ebrima" w:hAnsi="Ebrima"/>
          <w:b/>
          <w:lang w:val="sk-SK"/>
        </w:rPr>
      </w:pPr>
      <w:r w:rsidRPr="0029077E">
        <w:rPr>
          <w:rFonts w:ascii="Ebrima" w:hAnsi="Ebrima"/>
          <w:b/>
          <w:lang w:val="sk-SK"/>
        </w:rPr>
        <w:t>Ochrana pred úrazom elektrickým prúdom pri poruche /ochrana pred nepriamym dotykom/ sa zrealizuje podľa STN 33 2000-4-41 čl. 411.3:</w:t>
      </w:r>
    </w:p>
    <w:p w:rsidR="00D63C07" w:rsidRPr="0029077E" w:rsidRDefault="00D63C07" w:rsidP="00D63C07">
      <w:pPr>
        <w:pStyle w:val="Dtum"/>
        <w:rPr>
          <w:rFonts w:ascii="Ebrima" w:hAnsi="Ebrima"/>
          <w:bCs/>
        </w:rPr>
      </w:pPr>
      <w:r w:rsidRPr="0029077E">
        <w:rPr>
          <w:rFonts w:ascii="Ebrima" w:hAnsi="Ebrima"/>
          <w:bCs/>
        </w:rPr>
        <w:t>čl. 411.3.1 – ochranným uzemnením a ochranným pospájaním</w:t>
      </w:r>
    </w:p>
    <w:p w:rsidR="00D63C07" w:rsidRPr="0029077E" w:rsidRDefault="00D63C07" w:rsidP="00D63C07">
      <w:pPr>
        <w:pStyle w:val="Dtum"/>
        <w:rPr>
          <w:rFonts w:ascii="Ebrima" w:hAnsi="Ebrima"/>
          <w:bCs/>
        </w:rPr>
      </w:pPr>
      <w:r w:rsidRPr="0029077E">
        <w:rPr>
          <w:rFonts w:ascii="Ebrima" w:hAnsi="Ebrima"/>
          <w:bCs/>
        </w:rPr>
        <w:t>čl. 411.3.2 – samočinným odpojením pri poruche v systéme TN</w:t>
      </w:r>
    </w:p>
    <w:p w:rsidR="00D63C07" w:rsidRPr="0029077E" w:rsidRDefault="00D63C07" w:rsidP="00D63C07">
      <w:pPr>
        <w:jc w:val="both"/>
        <w:rPr>
          <w:rFonts w:ascii="Ebrima" w:hAnsi="Ebrima"/>
          <w:b/>
          <w:lang w:val="sk-SK"/>
        </w:rPr>
      </w:pPr>
      <w:r w:rsidRPr="0029077E">
        <w:rPr>
          <w:rFonts w:ascii="Ebrima" w:hAnsi="Ebrima"/>
          <w:b/>
          <w:lang w:val="sk-SK"/>
        </w:rPr>
        <w:t>Doplnková ochrana pred úrazom elektrickým prúdom v normálnej prevádzke /ochrana pred nebezpečným dotykom živých častí/ sa zrealizuje podľa STN 33 2000-4-41 čl. 415.1:</w:t>
      </w:r>
    </w:p>
    <w:p w:rsidR="00D63C07" w:rsidRPr="0029077E" w:rsidRDefault="00D63C07" w:rsidP="00D63C07">
      <w:pPr>
        <w:pStyle w:val="Dtum"/>
        <w:rPr>
          <w:rFonts w:ascii="Ebrima" w:hAnsi="Ebrima"/>
        </w:rPr>
      </w:pPr>
      <w:r w:rsidRPr="0029077E">
        <w:rPr>
          <w:rFonts w:ascii="Ebrima" w:hAnsi="Ebrima"/>
        </w:rPr>
        <w:t>– doplnková ochrana prúdovými chráničmi /RCD/</w:t>
      </w:r>
    </w:p>
    <w:p w:rsidR="00D63C07" w:rsidRPr="0029077E" w:rsidRDefault="00D63C07" w:rsidP="00D63C07">
      <w:pPr>
        <w:jc w:val="both"/>
        <w:rPr>
          <w:rFonts w:ascii="Ebrima" w:hAnsi="Ebrima"/>
          <w:b/>
          <w:lang w:val="sk-SK"/>
        </w:rPr>
      </w:pPr>
      <w:r w:rsidRPr="0029077E">
        <w:rPr>
          <w:rFonts w:ascii="Ebrima" w:hAnsi="Ebrima"/>
          <w:b/>
          <w:lang w:val="sk-SK"/>
        </w:rPr>
        <w:lastRenderedPageBreak/>
        <w:t>Ochrana pred úrazom elektrickým prúdom pri poruche /ochrana pred nebezpečným dotykom neživých častí/ sa zrealizuje podľa STN 33 2000-4-41 čl. 411.3:</w:t>
      </w:r>
    </w:p>
    <w:p w:rsidR="00D63C07" w:rsidRPr="0029077E" w:rsidRDefault="00D63C07" w:rsidP="00D63C07">
      <w:pPr>
        <w:pStyle w:val="Dtum"/>
        <w:rPr>
          <w:rFonts w:ascii="Ebrima" w:hAnsi="Ebrima"/>
          <w:bCs/>
        </w:rPr>
      </w:pPr>
      <w:r w:rsidRPr="0029077E">
        <w:rPr>
          <w:rFonts w:ascii="Ebrima" w:hAnsi="Ebrima"/>
          <w:bCs/>
        </w:rPr>
        <w:t>čl. 411.3.1 – ochranným uzemnením a ochranným pospájaním</w:t>
      </w:r>
    </w:p>
    <w:p w:rsidR="00D63C07" w:rsidRPr="0029077E" w:rsidRDefault="00D63C07" w:rsidP="00D63C07">
      <w:pPr>
        <w:pStyle w:val="Dtum"/>
        <w:rPr>
          <w:rFonts w:ascii="Ebrima" w:hAnsi="Ebrima"/>
          <w:bCs/>
        </w:rPr>
      </w:pPr>
      <w:r w:rsidRPr="0029077E">
        <w:rPr>
          <w:rFonts w:ascii="Ebrima" w:hAnsi="Ebrima"/>
          <w:bCs/>
        </w:rPr>
        <w:t>čl. 411.3.2 – samočinným odpojením pri poruche v systéme TN</w:t>
      </w:r>
    </w:p>
    <w:p w:rsidR="00D63C07" w:rsidRPr="0029077E" w:rsidRDefault="00D63C07" w:rsidP="00D63C07">
      <w:pPr>
        <w:jc w:val="both"/>
        <w:rPr>
          <w:rFonts w:ascii="Ebrima" w:hAnsi="Ebrima"/>
          <w:b/>
          <w:lang w:val="sk-SK"/>
        </w:rPr>
      </w:pPr>
      <w:r w:rsidRPr="0029077E">
        <w:rPr>
          <w:rFonts w:ascii="Ebrima" w:hAnsi="Ebrima"/>
          <w:b/>
          <w:lang w:val="sk-SK"/>
        </w:rPr>
        <w:t>Doplnková ochrana pred úrazom elektrickým prúdom pri poruche /ochrana pred nebezpečným dotykom neživých častí/ sa zrealizuje podľa STN 33 2000-4-41 čl. 415.2:</w:t>
      </w:r>
    </w:p>
    <w:p w:rsidR="00D63C07" w:rsidRPr="0029077E" w:rsidRDefault="00D63C07" w:rsidP="00D63C07">
      <w:pPr>
        <w:rPr>
          <w:rFonts w:ascii="Ebrima" w:hAnsi="Ebrima"/>
          <w:bCs/>
          <w:lang w:val="sk-SK"/>
        </w:rPr>
      </w:pPr>
      <w:r w:rsidRPr="0029077E">
        <w:rPr>
          <w:rFonts w:ascii="Ebrima" w:hAnsi="Ebrima"/>
          <w:bCs/>
          <w:lang w:val="sk-SK"/>
        </w:rPr>
        <w:t>–doplnkovým ochranným pospájaním</w:t>
      </w:r>
    </w:p>
    <w:p w:rsidR="00D63C07" w:rsidRPr="0029077E" w:rsidRDefault="00D63C07" w:rsidP="00D63C07">
      <w:pPr>
        <w:rPr>
          <w:rFonts w:ascii="Ebrima" w:hAnsi="Ebrima"/>
          <w:lang w:val="sk-SK"/>
        </w:rPr>
      </w:pPr>
    </w:p>
    <w:p w:rsidR="00D63C07" w:rsidRPr="0029077E" w:rsidRDefault="00D63C07" w:rsidP="00D63C07">
      <w:pPr>
        <w:widowControl w:val="0"/>
        <w:spacing w:line="360" w:lineRule="auto"/>
        <w:jc w:val="both"/>
        <w:rPr>
          <w:rFonts w:ascii="Ebrima" w:hAnsi="Ebrima"/>
          <w:b/>
          <w:lang w:val="sk-SK"/>
        </w:rPr>
      </w:pPr>
      <w:r w:rsidRPr="0029077E">
        <w:rPr>
          <w:rFonts w:ascii="Ebrima" w:hAnsi="Ebrima"/>
          <w:b/>
          <w:lang w:val="sk-SK"/>
        </w:rPr>
        <w:t>Základné údaje o zdroji</w:t>
      </w:r>
    </w:p>
    <w:p w:rsidR="00D63C07" w:rsidRPr="0029077E" w:rsidRDefault="00D63C07" w:rsidP="00D63C07">
      <w:pPr>
        <w:widowControl w:val="0"/>
        <w:numPr>
          <w:ilvl w:val="0"/>
          <w:numId w:val="37"/>
        </w:numPr>
        <w:jc w:val="both"/>
        <w:rPr>
          <w:rFonts w:ascii="Ebrima" w:hAnsi="Ebrima"/>
          <w:b/>
          <w:lang w:val="sk-SK"/>
        </w:rPr>
      </w:pPr>
      <w:r w:rsidRPr="0029077E">
        <w:rPr>
          <w:rFonts w:ascii="Ebrima" w:hAnsi="Ebrima"/>
          <w:lang w:val="sk-SK"/>
        </w:rPr>
        <w:t xml:space="preserve">Objekt bude pripojený na distribučnú nn TN-C sieť (3L+PEN, 400V AC/230V AC, 50Hz) cez navrhovanú elektrickú prípojku nn, ktorej návrh je súčasťou tejto PD. El. prípojka NN je navrhovaná v sústave TN-C. </w:t>
      </w:r>
    </w:p>
    <w:p w:rsidR="00D63C07" w:rsidRPr="0029077E" w:rsidRDefault="00D63C07" w:rsidP="00D63C07">
      <w:pPr>
        <w:widowControl w:val="0"/>
        <w:numPr>
          <w:ilvl w:val="0"/>
          <w:numId w:val="37"/>
        </w:numPr>
        <w:spacing w:line="360" w:lineRule="auto"/>
        <w:jc w:val="both"/>
        <w:rPr>
          <w:rFonts w:ascii="Ebrima" w:hAnsi="Ebrima"/>
          <w:lang w:val="sk-SK"/>
        </w:rPr>
      </w:pPr>
      <w:r w:rsidRPr="0029077E">
        <w:rPr>
          <w:rFonts w:ascii="Ebrima" w:hAnsi="Ebrima"/>
          <w:lang w:val="sk-SK"/>
        </w:rPr>
        <w:t>Druh prúdu:</w:t>
      </w:r>
      <w:r w:rsidRPr="0029077E">
        <w:rPr>
          <w:rFonts w:ascii="Ebrima" w:hAnsi="Ebrima"/>
          <w:lang w:val="sk-SK"/>
        </w:rPr>
        <w:tab/>
        <w:t>striedavý, f=50Hz</w:t>
      </w:r>
    </w:p>
    <w:p w:rsidR="00D63C07" w:rsidRPr="0029077E" w:rsidRDefault="00D63C07" w:rsidP="00D63C07">
      <w:pPr>
        <w:widowControl w:val="0"/>
        <w:numPr>
          <w:ilvl w:val="0"/>
          <w:numId w:val="37"/>
        </w:numPr>
        <w:jc w:val="both"/>
        <w:rPr>
          <w:rFonts w:ascii="Ebrima" w:hAnsi="Ebrima"/>
          <w:lang w:val="sk-SK"/>
        </w:rPr>
      </w:pPr>
      <w:r w:rsidRPr="0029077E">
        <w:rPr>
          <w:rFonts w:ascii="Ebrima" w:hAnsi="Ebrima"/>
          <w:lang w:val="sk-SK"/>
        </w:rPr>
        <w:t>Druh a počet vodičov pre striedavý prúd:</w:t>
      </w:r>
    </w:p>
    <w:p w:rsidR="00D63C07" w:rsidRPr="0029077E" w:rsidRDefault="00D63C07" w:rsidP="00D63C07">
      <w:pPr>
        <w:numPr>
          <w:ilvl w:val="12"/>
          <w:numId w:val="0"/>
        </w:numPr>
        <w:jc w:val="both"/>
        <w:rPr>
          <w:rFonts w:ascii="Ebrima" w:hAnsi="Ebrima"/>
          <w:lang w:val="sk-SK"/>
        </w:rPr>
      </w:pPr>
      <w:r w:rsidRPr="0029077E">
        <w:rPr>
          <w:rFonts w:ascii="Ebrima" w:hAnsi="Ebrima"/>
          <w:lang w:val="sk-SK"/>
        </w:rPr>
        <w:tab/>
      </w:r>
      <w:r w:rsidRPr="0029077E">
        <w:rPr>
          <w:rFonts w:ascii="Ebrima" w:hAnsi="Ebrima"/>
          <w:lang w:val="sk-SK"/>
        </w:rPr>
        <w:tab/>
      </w:r>
      <w:r w:rsidRPr="0029077E">
        <w:rPr>
          <w:rFonts w:ascii="Ebrima" w:hAnsi="Ebrima"/>
          <w:lang w:val="sk-SK"/>
        </w:rPr>
        <w:tab/>
        <w:t>fázový vodič /fázové vodiče/ - L1, L2, L3</w:t>
      </w:r>
    </w:p>
    <w:p w:rsidR="00D63C07" w:rsidRPr="0029077E" w:rsidRDefault="00D63C07" w:rsidP="00D63C07">
      <w:pPr>
        <w:widowControl w:val="0"/>
        <w:numPr>
          <w:ilvl w:val="0"/>
          <w:numId w:val="40"/>
        </w:numPr>
        <w:ind w:left="284" w:hanging="284"/>
        <w:jc w:val="both"/>
        <w:rPr>
          <w:rFonts w:ascii="Ebrima" w:hAnsi="Ebrima"/>
          <w:lang w:val="sk-SK"/>
        </w:rPr>
      </w:pPr>
      <w:r w:rsidRPr="0029077E">
        <w:rPr>
          <w:rFonts w:ascii="Ebrima" w:hAnsi="Ebrima"/>
          <w:lang w:val="sk-SK"/>
        </w:rPr>
        <w:tab/>
      </w:r>
      <w:r w:rsidRPr="0029077E">
        <w:rPr>
          <w:rFonts w:ascii="Ebrima" w:hAnsi="Ebrima"/>
          <w:lang w:val="sk-SK"/>
        </w:rPr>
        <w:tab/>
      </w:r>
      <w:r w:rsidRPr="0029077E">
        <w:rPr>
          <w:rFonts w:ascii="Ebrima" w:hAnsi="Ebrima"/>
          <w:lang w:val="sk-SK"/>
        </w:rPr>
        <w:tab/>
        <w:t>spoločný ochranný a neutrálny vodič PEN</w:t>
      </w:r>
    </w:p>
    <w:p w:rsidR="00D63C07" w:rsidRPr="0029077E" w:rsidRDefault="00D63C07" w:rsidP="00D63C07">
      <w:pPr>
        <w:ind w:left="284"/>
        <w:jc w:val="both"/>
        <w:rPr>
          <w:rFonts w:ascii="Ebrima" w:hAnsi="Ebrima"/>
          <w:lang w:val="sk-SK"/>
        </w:rPr>
      </w:pPr>
    </w:p>
    <w:p w:rsidR="00D63C07" w:rsidRPr="0029077E" w:rsidRDefault="00D63C07" w:rsidP="00D63C07">
      <w:pPr>
        <w:widowControl w:val="0"/>
        <w:numPr>
          <w:ilvl w:val="0"/>
          <w:numId w:val="40"/>
        </w:numPr>
        <w:ind w:left="284" w:hanging="284"/>
        <w:jc w:val="both"/>
        <w:rPr>
          <w:rFonts w:ascii="Ebrima" w:hAnsi="Ebrima"/>
          <w:lang w:val="sk-SK"/>
        </w:rPr>
      </w:pPr>
      <w:r w:rsidRPr="0029077E">
        <w:rPr>
          <w:rFonts w:ascii="Ebrima" w:hAnsi="Ebrima"/>
          <w:lang w:val="sk-SK"/>
        </w:rPr>
        <w:t>Druh rozvodnej siete inštalácie v sekundárnej časti RE:</w:t>
      </w:r>
    </w:p>
    <w:p w:rsidR="00D63C07" w:rsidRPr="0029077E" w:rsidRDefault="00D63C07" w:rsidP="00D63C07">
      <w:pPr>
        <w:pStyle w:val="Styl1"/>
        <w:numPr>
          <w:ilvl w:val="12"/>
          <w:numId w:val="0"/>
        </w:numPr>
        <w:rPr>
          <w:rFonts w:ascii="Ebrima" w:hAnsi="Ebrima"/>
        </w:rPr>
      </w:pPr>
      <w:r w:rsidRPr="0029077E">
        <w:rPr>
          <w:rFonts w:ascii="Ebrima" w:hAnsi="Ebrima"/>
        </w:rPr>
        <w:tab/>
      </w:r>
      <w:r w:rsidRPr="0029077E">
        <w:rPr>
          <w:rFonts w:ascii="Ebrima" w:hAnsi="Ebrima"/>
        </w:rPr>
        <w:tab/>
      </w:r>
      <w:r w:rsidRPr="0029077E">
        <w:rPr>
          <w:rFonts w:ascii="Ebrima" w:hAnsi="Ebrima"/>
        </w:rPr>
        <w:tab/>
        <w:t>Podľa spôsobu uzemnenia sa uvažuje s druhom rozvodnej siete:</w:t>
      </w:r>
    </w:p>
    <w:p w:rsidR="00D63C07" w:rsidRPr="0029077E" w:rsidRDefault="00D63C07" w:rsidP="00D63C07">
      <w:pPr>
        <w:pStyle w:val="Styl1"/>
        <w:numPr>
          <w:ilvl w:val="12"/>
          <w:numId w:val="0"/>
        </w:numPr>
        <w:spacing w:line="360" w:lineRule="auto"/>
        <w:rPr>
          <w:rFonts w:ascii="Ebrima" w:hAnsi="Ebrima"/>
        </w:rPr>
      </w:pPr>
      <w:r w:rsidRPr="0029077E">
        <w:rPr>
          <w:rFonts w:ascii="Ebrima" w:hAnsi="Ebrima"/>
        </w:rPr>
        <w:tab/>
      </w:r>
      <w:r w:rsidRPr="0029077E">
        <w:rPr>
          <w:rFonts w:ascii="Ebrima" w:hAnsi="Ebrima"/>
        </w:rPr>
        <w:tab/>
      </w:r>
      <w:r w:rsidRPr="0029077E">
        <w:rPr>
          <w:rFonts w:ascii="Ebrima" w:hAnsi="Ebrima"/>
        </w:rPr>
        <w:tab/>
        <w:t>TN-S t.j. v celej sieti sa ochranný vodič používa oddelene.</w:t>
      </w:r>
    </w:p>
    <w:p w:rsidR="00D63C07" w:rsidRPr="0029077E" w:rsidRDefault="00D63C07" w:rsidP="00D63C07">
      <w:pPr>
        <w:widowControl w:val="0"/>
        <w:numPr>
          <w:ilvl w:val="0"/>
          <w:numId w:val="41"/>
        </w:numPr>
        <w:spacing w:line="360" w:lineRule="auto"/>
        <w:ind w:left="284" w:hanging="284"/>
        <w:jc w:val="both"/>
        <w:rPr>
          <w:rFonts w:ascii="Ebrima" w:hAnsi="Ebrima"/>
          <w:lang w:val="sk-SK"/>
        </w:rPr>
      </w:pPr>
      <w:r w:rsidRPr="0029077E">
        <w:rPr>
          <w:rFonts w:ascii="Ebrima" w:hAnsi="Ebrima"/>
          <w:lang w:val="sk-SK"/>
        </w:rPr>
        <w:t>Druh prúdu:</w:t>
      </w:r>
      <w:r w:rsidRPr="0029077E">
        <w:rPr>
          <w:rFonts w:ascii="Ebrima" w:hAnsi="Ebrima"/>
          <w:lang w:val="sk-SK"/>
        </w:rPr>
        <w:tab/>
        <w:t>striedavý, f=50Hz</w:t>
      </w:r>
    </w:p>
    <w:p w:rsidR="00D63C07" w:rsidRPr="0029077E" w:rsidRDefault="00D63C07" w:rsidP="00D63C07">
      <w:pPr>
        <w:widowControl w:val="0"/>
        <w:numPr>
          <w:ilvl w:val="0"/>
          <w:numId w:val="41"/>
        </w:numPr>
        <w:ind w:left="284" w:hanging="284"/>
        <w:jc w:val="both"/>
        <w:rPr>
          <w:rFonts w:ascii="Ebrima" w:hAnsi="Ebrima"/>
          <w:lang w:val="sk-SK"/>
        </w:rPr>
      </w:pPr>
      <w:r w:rsidRPr="0029077E">
        <w:rPr>
          <w:rFonts w:ascii="Ebrima" w:hAnsi="Ebrima"/>
          <w:lang w:val="sk-SK"/>
        </w:rPr>
        <w:t>Druh a počet vodičov pre striedavý prúd:</w:t>
      </w:r>
    </w:p>
    <w:p w:rsidR="00D63C07" w:rsidRPr="0029077E" w:rsidRDefault="00D63C07" w:rsidP="00D63C07">
      <w:pPr>
        <w:numPr>
          <w:ilvl w:val="12"/>
          <w:numId w:val="0"/>
        </w:numPr>
        <w:jc w:val="both"/>
        <w:rPr>
          <w:rFonts w:ascii="Ebrima" w:hAnsi="Ebrima"/>
          <w:lang w:val="sk-SK"/>
        </w:rPr>
      </w:pPr>
      <w:r w:rsidRPr="0029077E">
        <w:rPr>
          <w:rFonts w:ascii="Ebrima" w:hAnsi="Ebrima"/>
          <w:lang w:val="sk-SK"/>
        </w:rPr>
        <w:tab/>
      </w:r>
      <w:r w:rsidRPr="0029077E">
        <w:rPr>
          <w:rFonts w:ascii="Ebrima" w:hAnsi="Ebrima"/>
          <w:lang w:val="sk-SK"/>
        </w:rPr>
        <w:tab/>
      </w:r>
      <w:r w:rsidRPr="0029077E">
        <w:rPr>
          <w:rFonts w:ascii="Ebrima" w:hAnsi="Ebrima"/>
          <w:lang w:val="sk-SK"/>
        </w:rPr>
        <w:tab/>
        <w:t>fázový vodič /fázové vodiče/ - L1, L2, L3</w:t>
      </w:r>
    </w:p>
    <w:p w:rsidR="00D63C07" w:rsidRPr="0029077E" w:rsidRDefault="00D63C07" w:rsidP="00D63C07">
      <w:pPr>
        <w:numPr>
          <w:ilvl w:val="12"/>
          <w:numId w:val="0"/>
        </w:numPr>
        <w:jc w:val="both"/>
        <w:rPr>
          <w:rFonts w:ascii="Ebrima" w:hAnsi="Ebrima"/>
          <w:lang w:val="sk-SK"/>
        </w:rPr>
      </w:pPr>
      <w:r w:rsidRPr="0029077E">
        <w:rPr>
          <w:rFonts w:ascii="Ebrima" w:hAnsi="Ebrima"/>
          <w:lang w:val="sk-SK"/>
        </w:rPr>
        <w:tab/>
      </w:r>
      <w:r w:rsidRPr="0029077E">
        <w:rPr>
          <w:rFonts w:ascii="Ebrima" w:hAnsi="Ebrima"/>
          <w:lang w:val="sk-SK"/>
        </w:rPr>
        <w:tab/>
      </w:r>
      <w:r w:rsidRPr="0029077E">
        <w:rPr>
          <w:rFonts w:ascii="Ebrima" w:hAnsi="Ebrima"/>
          <w:lang w:val="sk-SK"/>
        </w:rPr>
        <w:tab/>
        <w:t>stredný vodič - N</w:t>
      </w:r>
    </w:p>
    <w:p w:rsidR="00D63C07" w:rsidRPr="0029077E" w:rsidRDefault="00D63C07" w:rsidP="00D63C07">
      <w:pPr>
        <w:numPr>
          <w:ilvl w:val="12"/>
          <w:numId w:val="0"/>
        </w:numPr>
        <w:spacing w:line="360" w:lineRule="auto"/>
        <w:jc w:val="both"/>
        <w:rPr>
          <w:rFonts w:ascii="Ebrima" w:hAnsi="Ebrima"/>
          <w:lang w:val="sk-SK"/>
        </w:rPr>
      </w:pPr>
      <w:r w:rsidRPr="0029077E">
        <w:rPr>
          <w:rFonts w:ascii="Ebrima" w:hAnsi="Ebrima"/>
          <w:lang w:val="sk-SK"/>
        </w:rPr>
        <w:tab/>
      </w:r>
      <w:r w:rsidRPr="0029077E">
        <w:rPr>
          <w:rFonts w:ascii="Ebrima" w:hAnsi="Ebrima"/>
          <w:lang w:val="sk-SK"/>
        </w:rPr>
        <w:tab/>
      </w:r>
      <w:r w:rsidRPr="0029077E">
        <w:rPr>
          <w:rFonts w:ascii="Ebrima" w:hAnsi="Ebrima"/>
          <w:lang w:val="sk-SK"/>
        </w:rPr>
        <w:tab/>
        <w:t>ochranný vodič - PE</w:t>
      </w:r>
    </w:p>
    <w:p w:rsidR="00D63C07" w:rsidRPr="0029077E" w:rsidRDefault="00D63C07" w:rsidP="00D63C07">
      <w:pPr>
        <w:widowControl w:val="0"/>
        <w:numPr>
          <w:ilvl w:val="0"/>
          <w:numId w:val="42"/>
        </w:numPr>
        <w:ind w:left="284" w:hanging="284"/>
        <w:jc w:val="both"/>
        <w:rPr>
          <w:rFonts w:ascii="Ebrima" w:hAnsi="Ebrima"/>
          <w:lang w:val="sk-SK"/>
        </w:rPr>
      </w:pPr>
      <w:r w:rsidRPr="0029077E">
        <w:rPr>
          <w:rFonts w:ascii="Ebrima" w:hAnsi="Ebrima"/>
          <w:lang w:val="sk-SK"/>
        </w:rPr>
        <w:t>Požiadavky na záruku napájania</w:t>
      </w:r>
    </w:p>
    <w:p w:rsidR="00D63C07" w:rsidRPr="0029077E" w:rsidRDefault="00D63C07" w:rsidP="00D63C07">
      <w:pPr>
        <w:numPr>
          <w:ilvl w:val="12"/>
          <w:numId w:val="0"/>
        </w:numPr>
        <w:ind w:left="720"/>
        <w:jc w:val="both"/>
        <w:rPr>
          <w:rFonts w:ascii="Ebrima" w:hAnsi="Ebrima"/>
          <w:lang w:val="sk-SK"/>
        </w:rPr>
      </w:pPr>
      <w:r w:rsidRPr="0029077E">
        <w:rPr>
          <w:rFonts w:ascii="Ebrima" w:hAnsi="Ebrima"/>
          <w:lang w:val="sk-SK"/>
        </w:rPr>
        <w:t xml:space="preserve">Napájanie objektu je zaradené do 3. stupňa dôležitosti dodávky podľa STN 34 1610 /t.j. jeden prívod a nevyžaduje sa ďalšieho zvláštneho záskoku - zaistenia/. </w:t>
      </w:r>
    </w:p>
    <w:p w:rsidR="00D63C07" w:rsidRPr="0029077E" w:rsidRDefault="00D63C07" w:rsidP="00D63C07">
      <w:pPr>
        <w:widowControl w:val="0"/>
        <w:numPr>
          <w:ilvl w:val="0"/>
          <w:numId w:val="39"/>
        </w:numPr>
        <w:tabs>
          <w:tab w:val="clear" w:pos="720"/>
          <w:tab w:val="num" w:pos="284"/>
          <w:tab w:val="num" w:pos="360"/>
        </w:tabs>
        <w:ind w:hanging="720"/>
        <w:jc w:val="both"/>
        <w:rPr>
          <w:rFonts w:ascii="Ebrima" w:hAnsi="Ebrima"/>
          <w:lang w:val="sk-SK"/>
        </w:rPr>
      </w:pPr>
      <w:r w:rsidRPr="0029077E">
        <w:rPr>
          <w:rFonts w:ascii="Ebrima" w:hAnsi="Ebrima"/>
          <w:lang w:val="sk-SK"/>
        </w:rPr>
        <w:t>V zmysle vyhlášky č. 508/2009 Z.z. je navrhované zariadenie zaradené do skupiny B.</w:t>
      </w:r>
    </w:p>
    <w:p w:rsidR="00D63C07" w:rsidRPr="0029077E" w:rsidRDefault="00D63C07" w:rsidP="00D63C07">
      <w:pPr>
        <w:numPr>
          <w:ilvl w:val="12"/>
          <w:numId w:val="0"/>
        </w:numPr>
        <w:jc w:val="both"/>
        <w:rPr>
          <w:rFonts w:ascii="Ebrima" w:hAnsi="Ebrima"/>
          <w:lang w:val="sk-SK"/>
        </w:rPr>
      </w:pPr>
    </w:p>
    <w:p w:rsidR="00D63C07" w:rsidRPr="0029077E" w:rsidRDefault="00D63C07" w:rsidP="00D63C07">
      <w:pPr>
        <w:widowControl w:val="0"/>
        <w:spacing w:line="360" w:lineRule="auto"/>
        <w:jc w:val="both"/>
        <w:rPr>
          <w:rFonts w:ascii="Ebrima" w:hAnsi="Ebrima"/>
          <w:b/>
          <w:lang w:val="sk-SK"/>
        </w:rPr>
      </w:pPr>
      <w:r w:rsidRPr="0029077E">
        <w:rPr>
          <w:rFonts w:ascii="Ebrima" w:hAnsi="Ebrima"/>
          <w:b/>
          <w:lang w:val="sk-SK"/>
        </w:rPr>
        <w:t>Údaje o spotrebe</w:t>
      </w:r>
    </w:p>
    <w:p w:rsidR="00D63C07" w:rsidRPr="0029077E" w:rsidRDefault="00D63C07" w:rsidP="00D63C07">
      <w:pPr>
        <w:spacing w:line="360" w:lineRule="auto"/>
        <w:jc w:val="both"/>
        <w:rPr>
          <w:rFonts w:ascii="Ebrima" w:hAnsi="Ebrima"/>
          <w:u w:val="single"/>
          <w:lang w:val="sk-SK"/>
        </w:rPr>
      </w:pPr>
      <w:r w:rsidRPr="0029077E">
        <w:rPr>
          <w:rFonts w:ascii="Ebrima" w:hAnsi="Ebrima"/>
          <w:u w:val="single"/>
          <w:lang w:val="sk-SK"/>
        </w:rPr>
        <w:t>1 odberné miesto (bytová jednotka):</w:t>
      </w:r>
    </w:p>
    <w:p w:rsidR="00D63C07" w:rsidRPr="0029077E" w:rsidRDefault="00D63C07" w:rsidP="00D63C07">
      <w:pPr>
        <w:ind w:left="390"/>
        <w:jc w:val="both"/>
        <w:rPr>
          <w:rFonts w:ascii="Ebrima" w:hAnsi="Ebrima"/>
          <w:lang w:val="sk-SK"/>
        </w:rPr>
      </w:pPr>
      <w:r w:rsidRPr="0029077E">
        <w:rPr>
          <w:rFonts w:ascii="Ebrima" w:hAnsi="Ebrima"/>
          <w:lang w:val="sk-SK"/>
        </w:rPr>
        <w:t>Celkový inštalovaný príkon:</w:t>
      </w:r>
      <w:r w:rsidRPr="0029077E">
        <w:rPr>
          <w:rFonts w:ascii="Ebrima" w:hAnsi="Ebrima"/>
          <w:lang w:val="sk-SK"/>
        </w:rPr>
        <w:tab/>
      </w:r>
      <w:r w:rsidRPr="0029077E">
        <w:rPr>
          <w:rFonts w:ascii="Ebrima" w:hAnsi="Ebrima"/>
          <w:lang w:val="sk-SK"/>
        </w:rPr>
        <w:tab/>
      </w:r>
      <w:r w:rsidRPr="0029077E">
        <w:rPr>
          <w:rFonts w:ascii="Ebrima" w:hAnsi="Ebrima"/>
          <w:lang w:val="sk-SK"/>
        </w:rPr>
        <w:tab/>
      </w:r>
      <w:r w:rsidRPr="0029077E">
        <w:rPr>
          <w:rFonts w:ascii="Ebrima" w:hAnsi="Ebrima"/>
          <w:lang w:val="sk-SK"/>
        </w:rPr>
        <w:tab/>
        <w:t>P</w:t>
      </w:r>
      <w:r w:rsidRPr="0029077E">
        <w:rPr>
          <w:rFonts w:ascii="Ebrima" w:hAnsi="Ebrima"/>
          <w:vertAlign w:val="subscript"/>
          <w:lang w:val="sk-SK"/>
        </w:rPr>
        <w:t>i</w:t>
      </w:r>
      <w:r w:rsidRPr="0029077E">
        <w:rPr>
          <w:rFonts w:ascii="Ebrima" w:hAnsi="Ebrima"/>
          <w:lang w:val="sk-SK"/>
        </w:rPr>
        <w:t xml:space="preserve"> = 14,40 kW</w:t>
      </w:r>
    </w:p>
    <w:p w:rsidR="00D63C07" w:rsidRPr="0029077E" w:rsidRDefault="00D63C07" w:rsidP="00D63C07">
      <w:pPr>
        <w:ind w:left="390"/>
        <w:jc w:val="both"/>
        <w:rPr>
          <w:rFonts w:ascii="Ebrima" w:hAnsi="Ebrima"/>
          <w:lang w:val="sk-SK"/>
        </w:rPr>
      </w:pPr>
      <w:r w:rsidRPr="0029077E">
        <w:rPr>
          <w:rFonts w:ascii="Ebrima" w:hAnsi="Ebrima"/>
          <w:lang w:val="sk-SK"/>
        </w:rPr>
        <w:t>Predpokladaný súdobý príkon:</w:t>
      </w:r>
      <w:r w:rsidRPr="0029077E">
        <w:rPr>
          <w:rFonts w:ascii="Ebrima" w:hAnsi="Ebrima"/>
          <w:lang w:val="sk-SK"/>
        </w:rPr>
        <w:tab/>
      </w:r>
      <w:r w:rsidRPr="0029077E">
        <w:rPr>
          <w:rFonts w:ascii="Ebrima" w:hAnsi="Ebrima"/>
          <w:lang w:val="sk-SK"/>
        </w:rPr>
        <w:tab/>
      </w:r>
      <w:r w:rsidRPr="0029077E">
        <w:rPr>
          <w:rFonts w:ascii="Ebrima" w:hAnsi="Ebrima"/>
          <w:lang w:val="sk-SK"/>
        </w:rPr>
        <w:tab/>
      </w:r>
      <w:r w:rsidRPr="0029077E">
        <w:rPr>
          <w:rFonts w:ascii="Ebrima" w:hAnsi="Ebrima"/>
          <w:lang w:val="sk-SK"/>
        </w:rPr>
        <w:tab/>
        <w:t>P</w:t>
      </w:r>
      <w:r w:rsidRPr="0029077E">
        <w:rPr>
          <w:rFonts w:ascii="Ebrima" w:hAnsi="Ebrima"/>
          <w:vertAlign w:val="subscript"/>
          <w:lang w:val="sk-SK"/>
        </w:rPr>
        <w:t>S</w:t>
      </w:r>
      <w:r w:rsidRPr="0029077E">
        <w:rPr>
          <w:rFonts w:ascii="Ebrima" w:hAnsi="Ebrima"/>
          <w:lang w:val="sk-SK"/>
        </w:rPr>
        <w:t>= 11,52 kW</w:t>
      </w:r>
    </w:p>
    <w:p w:rsidR="00D63C07" w:rsidRPr="0029077E" w:rsidRDefault="00D63C07" w:rsidP="00D63C07">
      <w:pPr>
        <w:pStyle w:val="Styl1"/>
        <w:ind w:left="390"/>
        <w:rPr>
          <w:rFonts w:ascii="Ebrima" w:hAnsi="Ebrima"/>
        </w:rPr>
      </w:pPr>
      <w:r w:rsidRPr="0029077E">
        <w:rPr>
          <w:rFonts w:ascii="Ebrima" w:hAnsi="Ebrima"/>
        </w:rPr>
        <w:t>Súčiniteľ súdobosti:</w:t>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t>ß = 0,8</w:t>
      </w:r>
    </w:p>
    <w:p w:rsidR="00D63C07" w:rsidRPr="0029077E" w:rsidRDefault="00D63C07" w:rsidP="00D63C07">
      <w:pPr>
        <w:pStyle w:val="Styl1"/>
        <w:ind w:left="390"/>
        <w:rPr>
          <w:rFonts w:ascii="Ebrima" w:hAnsi="Ebrima"/>
        </w:rPr>
      </w:pPr>
      <w:r w:rsidRPr="0029077E">
        <w:rPr>
          <w:rFonts w:ascii="Ebrima" w:hAnsi="Ebrima"/>
        </w:rPr>
        <w:t>Výpočtový prúd:</w:t>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t>I</w:t>
      </w:r>
      <w:r w:rsidRPr="0029077E">
        <w:rPr>
          <w:rFonts w:ascii="Ebrima" w:hAnsi="Ebrima"/>
          <w:vertAlign w:val="subscript"/>
        </w:rPr>
        <w:t>p</w:t>
      </w:r>
      <w:r w:rsidRPr="0029077E">
        <w:rPr>
          <w:rFonts w:ascii="Ebrima" w:hAnsi="Ebrima"/>
        </w:rPr>
        <w:t>= 17,50 A</w:t>
      </w:r>
    </w:p>
    <w:p w:rsidR="00D63C07" w:rsidRPr="0029077E" w:rsidRDefault="00D63C07" w:rsidP="00D63C07">
      <w:pPr>
        <w:pStyle w:val="Styl1"/>
        <w:ind w:left="390"/>
        <w:rPr>
          <w:rFonts w:ascii="Ebrima" w:hAnsi="Ebrima"/>
        </w:rPr>
      </w:pPr>
      <w:r w:rsidRPr="0029077E">
        <w:rPr>
          <w:rFonts w:ascii="Ebrima" w:hAnsi="Ebrima"/>
        </w:rPr>
        <w:t>Menovitý prúd ističa pred elektromerom:</w:t>
      </w:r>
      <w:r w:rsidRPr="0029077E">
        <w:rPr>
          <w:rFonts w:ascii="Ebrima" w:hAnsi="Ebrima"/>
        </w:rPr>
        <w:tab/>
      </w:r>
      <w:r w:rsidRPr="0029077E">
        <w:rPr>
          <w:rFonts w:ascii="Ebrima" w:hAnsi="Ebrima"/>
        </w:rPr>
        <w:tab/>
      </w:r>
      <w:r w:rsidRPr="0029077E">
        <w:rPr>
          <w:rFonts w:ascii="Ebrima" w:hAnsi="Ebrima"/>
        </w:rPr>
        <w:tab/>
        <w:t>I</w:t>
      </w:r>
      <w:r w:rsidRPr="0029077E">
        <w:rPr>
          <w:rFonts w:ascii="Ebrima" w:hAnsi="Ebrima"/>
          <w:vertAlign w:val="subscript"/>
        </w:rPr>
        <w:t>n</w:t>
      </w:r>
      <w:r w:rsidRPr="0029077E">
        <w:rPr>
          <w:rFonts w:ascii="Ebrima" w:hAnsi="Ebrima"/>
        </w:rPr>
        <w:t>= 20,0 A</w:t>
      </w:r>
    </w:p>
    <w:p w:rsidR="00D63C07" w:rsidRPr="0029077E" w:rsidRDefault="00D63C07" w:rsidP="00D63C07">
      <w:pPr>
        <w:spacing w:line="360" w:lineRule="auto"/>
        <w:jc w:val="both"/>
        <w:rPr>
          <w:rFonts w:ascii="Ebrima" w:hAnsi="Ebrima"/>
          <w:u w:val="single"/>
          <w:lang w:val="sk-SK"/>
        </w:rPr>
      </w:pPr>
    </w:p>
    <w:p w:rsidR="00D63C07" w:rsidRPr="0029077E" w:rsidRDefault="00D63C07" w:rsidP="00D63C07">
      <w:pPr>
        <w:spacing w:line="360" w:lineRule="auto"/>
        <w:jc w:val="both"/>
        <w:rPr>
          <w:rFonts w:ascii="Ebrima" w:hAnsi="Ebrima"/>
          <w:u w:val="single"/>
          <w:lang w:val="sk-SK"/>
        </w:rPr>
      </w:pPr>
      <w:r w:rsidRPr="0029077E">
        <w:rPr>
          <w:rFonts w:ascii="Ebrima" w:hAnsi="Ebrima"/>
          <w:u w:val="single"/>
          <w:lang w:val="sk-SK"/>
        </w:rPr>
        <w:t>2 odberné miesta, po jednom pre časť A a časť B (spoločný odber):</w:t>
      </w:r>
    </w:p>
    <w:p w:rsidR="00D63C07" w:rsidRPr="0029077E" w:rsidRDefault="00D63C07" w:rsidP="00D63C07">
      <w:pPr>
        <w:ind w:left="390"/>
        <w:jc w:val="both"/>
        <w:rPr>
          <w:rFonts w:ascii="Ebrima" w:hAnsi="Ebrima"/>
          <w:lang w:val="sk-SK"/>
        </w:rPr>
      </w:pPr>
      <w:r w:rsidRPr="0029077E">
        <w:rPr>
          <w:rFonts w:ascii="Ebrima" w:hAnsi="Ebrima"/>
          <w:lang w:val="sk-SK"/>
        </w:rPr>
        <w:t>Celkový inštalovaný príkon:</w:t>
      </w:r>
      <w:r w:rsidRPr="0029077E">
        <w:rPr>
          <w:rFonts w:ascii="Ebrima" w:hAnsi="Ebrima"/>
          <w:lang w:val="sk-SK"/>
        </w:rPr>
        <w:tab/>
      </w:r>
      <w:r w:rsidRPr="0029077E">
        <w:rPr>
          <w:rFonts w:ascii="Ebrima" w:hAnsi="Ebrima"/>
          <w:lang w:val="sk-SK"/>
        </w:rPr>
        <w:tab/>
      </w:r>
      <w:r w:rsidRPr="0029077E">
        <w:rPr>
          <w:rFonts w:ascii="Ebrima" w:hAnsi="Ebrima"/>
          <w:lang w:val="sk-SK"/>
        </w:rPr>
        <w:tab/>
      </w:r>
      <w:r w:rsidRPr="0029077E">
        <w:rPr>
          <w:rFonts w:ascii="Ebrima" w:hAnsi="Ebrima"/>
          <w:lang w:val="sk-SK"/>
        </w:rPr>
        <w:tab/>
        <w:t>P</w:t>
      </w:r>
      <w:r w:rsidRPr="0029077E">
        <w:rPr>
          <w:rFonts w:ascii="Ebrima" w:hAnsi="Ebrima"/>
          <w:vertAlign w:val="subscript"/>
          <w:lang w:val="sk-SK"/>
        </w:rPr>
        <w:t>i</w:t>
      </w:r>
      <w:r w:rsidRPr="0029077E">
        <w:rPr>
          <w:rFonts w:ascii="Ebrima" w:hAnsi="Ebrima"/>
          <w:lang w:val="sk-SK"/>
        </w:rPr>
        <w:t xml:space="preserve"> = 3,75 kW</w:t>
      </w:r>
    </w:p>
    <w:p w:rsidR="00D63C07" w:rsidRPr="0029077E" w:rsidRDefault="00D63C07" w:rsidP="00D63C07">
      <w:pPr>
        <w:ind w:left="390"/>
        <w:jc w:val="both"/>
        <w:rPr>
          <w:rFonts w:ascii="Ebrima" w:hAnsi="Ebrima"/>
          <w:lang w:val="sk-SK"/>
        </w:rPr>
      </w:pPr>
      <w:r w:rsidRPr="0029077E">
        <w:rPr>
          <w:rFonts w:ascii="Ebrima" w:hAnsi="Ebrima"/>
          <w:lang w:val="sk-SK"/>
        </w:rPr>
        <w:t>Predpokladaný súdobý príkon:</w:t>
      </w:r>
      <w:r w:rsidRPr="0029077E">
        <w:rPr>
          <w:rFonts w:ascii="Ebrima" w:hAnsi="Ebrima"/>
          <w:lang w:val="sk-SK"/>
        </w:rPr>
        <w:tab/>
      </w:r>
      <w:r w:rsidRPr="0029077E">
        <w:rPr>
          <w:rFonts w:ascii="Ebrima" w:hAnsi="Ebrima"/>
          <w:lang w:val="sk-SK"/>
        </w:rPr>
        <w:tab/>
      </w:r>
      <w:r w:rsidRPr="0029077E">
        <w:rPr>
          <w:rFonts w:ascii="Ebrima" w:hAnsi="Ebrima"/>
          <w:lang w:val="sk-SK"/>
        </w:rPr>
        <w:tab/>
      </w:r>
      <w:r w:rsidRPr="0029077E">
        <w:rPr>
          <w:rFonts w:ascii="Ebrima" w:hAnsi="Ebrima"/>
          <w:lang w:val="sk-SK"/>
        </w:rPr>
        <w:tab/>
        <w:t>P</w:t>
      </w:r>
      <w:r w:rsidRPr="0029077E">
        <w:rPr>
          <w:rFonts w:ascii="Ebrima" w:hAnsi="Ebrima"/>
          <w:vertAlign w:val="subscript"/>
          <w:lang w:val="sk-SK"/>
        </w:rPr>
        <w:t>S</w:t>
      </w:r>
      <w:r w:rsidRPr="0029077E">
        <w:rPr>
          <w:rFonts w:ascii="Ebrima" w:hAnsi="Ebrima"/>
          <w:lang w:val="sk-SK"/>
        </w:rPr>
        <w:t>= 3,75 kW</w:t>
      </w:r>
    </w:p>
    <w:p w:rsidR="00D63C07" w:rsidRPr="0029077E" w:rsidRDefault="00D63C07" w:rsidP="00D63C07">
      <w:pPr>
        <w:pStyle w:val="Styl1"/>
        <w:ind w:left="390"/>
        <w:rPr>
          <w:rFonts w:ascii="Ebrima" w:hAnsi="Ebrima"/>
        </w:rPr>
      </w:pPr>
      <w:r w:rsidRPr="0029077E">
        <w:rPr>
          <w:rFonts w:ascii="Ebrima" w:hAnsi="Ebrima"/>
        </w:rPr>
        <w:t>Súčiniteľ súdobosti:</w:t>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t>ß = 1</w:t>
      </w:r>
    </w:p>
    <w:p w:rsidR="00D63C07" w:rsidRPr="0029077E" w:rsidRDefault="00D63C07" w:rsidP="00D63C07">
      <w:pPr>
        <w:pStyle w:val="Styl1"/>
        <w:ind w:left="390"/>
        <w:rPr>
          <w:rFonts w:ascii="Ebrima" w:hAnsi="Ebrima"/>
        </w:rPr>
      </w:pPr>
      <w:r w:rsidRPr="0029077E">
        <w:rPr>
          <w:rFonts w:ascii="Ebrima" w:hAnsi="Ebrima"/>
        </w:rPr>
        <w:t>Výpočtový prúd:</w:t>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t>I</w:t>
      </w:r>
      <w:r w:rsidRPr="0029077E">
        <w:rPr>
          <w:rFonts w:ascii="Ebrima" w:hAnsi="Ebrima"/>
          <w:vertAlign w:val="subscript"/>
        </w:rPr>
        <w:t>p</w:t>
      </w:r>
      <w:r w:rsidRPr="0029077E">
        <w:rPr>
          <w:rFonts w:ascii="Ebrima" w:hAnsi="Ebrima"/>
        </w:rPr>
        <w:t>= 16,30 A</w:t>
      </w:r>
    </w:p>
    <w:p w:rsidR="00D63C07" w:rsidRPr="0029077E" w:rsidRDefault="00D63C07" w:rsidP="00D63C07">
      <w:pPr>
        <w:pStyle w:val="Styl1"/>
        <w:ind w:left="390"/>
        <w:rPr>
          <w:rFonts w:ascii="Ebrima" w:hAnsi="Ebrima"/>
        </w:rPr>
      </w:pPr>
      <w:r w:rsidRPr="0029077E">
        <w:rPr>
          <w:rFonts w:ascii="Ebrima" w:hAnsi="Ebrima"/>
        </w:rPr>
        <w:t>Menovitý prúd ističa pred elektromerom:</w:t>
      </w:r>
      <w:r w:rsidRPr="0029077E">
        <w:rPr>
          <w:rFonts w:ascii="Ebrima" w:hAnsi="Ebrima"/>
        </w:rPr>
        <w:tab/>
      </w:r>
      <w:r w:rsidRPr="0029077E">
        <w:rPr>
          <w:rFonts w:ascii="Ebrima" w:hAnsi="Ebrima"/>
        </w:rPr>
        <w:tab/>
      </w:r>
      <w:r w:rsidRPr="0029077E">
        <w:rPr>
          <w:rFonts w:ascii="Ebrima" w:hAnsi="Ebrima"/>
        </w:rPr>
        <w:tab/>
        <w:t>I</w:t>
      </w:r>
      <w:r w:rsidRPr="0029077E">
        <w:rPr>
          <w:rFonts w:ascii="Ebrima" w:hAnsi="Ebrima"/>
          <w:vertAlign w:val="subscript"/>
        </w:rPr>
        <w:t>n</w:t>
      </w:r>
      <w:r w:rsidRPr="0029077E">
        <w:rPr>
          <w:rFonts w:ascii="Ebrima" w:hAnsi="Ebrima"/>
        </w:rPr>
        <w:t>= 20,0 A</w:t>
      </w:r>
    </w:p>
    <w:p w:rsidR="00D63C07" w:rsidRPr="0029077E" w:rsidRDefault="00D63C07" w:rsidP="00D63C07">
      <w:pPr>
        <w:pStyle w:val="Styl1"/>
        <w:rPr>
          <w:rFonts w:ascii="Ebrima" w:hAnsi="Ebrima"/>
          <w:u w:val="single"/>
        </w:rPr>
      </w:pPr>
    </w:p>
    <w:p w:rsidR="00D63C07" w:rsidRPr="0029077E" w:rsidRDefault="00D63C07" w:rsidP="00D63C07">
      <w:pPr>
        <w:pStyle w:val="Styl1"/>
        <w:rPr>
          <w:rFonts w:ascii="Ebrima" w:hAnsi="Ebrima"/>
          <w:u w:val="single"/>
        </w:rPr>
      </w:pPr>
      <w:r w:rsidRPr="0029077E">
        <w:rPr>
          <w:rFonts w:ascii="Ebrima" w:hAnsi="Ebrima"/>
          <w:u w:val="single"/>
        </w:rPr>
        <w:t>15 odberných miest (15 bytových jednotiek):</w:t>
      </w:r>
    </w:p>
    <w:p w:rsidR="00D63C07" w:rsidRPr="0029077E" w:rsidRDefault="00D63C07" w:rsidP="00D63C07">
      <w:pPr>
        <w:pStyle w:val="Styl1"/>
        <w:rPr>
          <w:rFonts w:ascii="Ebrima" w:hAnsi="Ebrima"/>
          <w:u w:val="single"/>
        </w:rPr>
      </w:pPr>
    </w:p>
    <w:p w:rsidR="00D63C07" w:rsidRPr="0029077E" w:rsidRDefault="00D63C07" w:rsidP="00D63C07">
      <w:pPr>
        <w:ind w:left="390"/>
        <w:jc w:val="both"/>
        <w:rPr>
          <w:rFonts w:ascii="Ebrima" w:hAnsi="Ebrima"/>
          <w:lang w:val="sk-SK"/>
        </w:rPr>
      </w:pPr>
      <w:r w:rsidRPr="0029077E">
        <w:rPr>
          <w:rFonts w:ascii="Ebrima" w:hAnsi="Ebrima"/>
          <w:lang w:val="sk-SK"/>
        </w:rPr>
        <w:t>Predpokladaný súdobý príkon:</w:t>
      </w:r>
      <w:r w:rsidRPr="0029077E">
        <w:rPr>
          <w:rFonts w:ascii="Ebrima" w:hAnsi="Ebrima"/>
          <w:lang w:val="sk-SK"/>
        </w:rPr>
        <w:tab/>
      </w:r>
      <w:r w:rsidRPr="0029077E">
        <w:rPr>
          <w:rFonts w:ascii="Ebrima" w:hAnsi="Ebrima"/>
          <w:lang w:val="sk-SK"/>
        </w:rPr>
        <w:tab/>
      </w:r>
      <w:r w:rsidRPr="0029077E">
        <w:rPr>
          <w:rFonts w:ascii="Ebrima" w:hAnsi="Ebrima"/>
          <w:lang w:val="sk-SK"/>
        </w:rPr>
        <w:tab/>
      </w:r>
      <w:r w:rsidRPr="0029077E">
        <w:rPr>
          <w:rFonts w:ascii="Ebrima" w:hAnsi="Ebrima"/>
          <w:lang w:val="sk-SK"/>
        </w:rPr>
        <w:tab/>
        <w:t>P</w:t>
      </w:r>
      <w:r w:rsidRPr="0029077E">
        <w:rPr>
          <w:rFonts w:ascii="Ebrima" w:hAnsi="Ebrima"/>
          <w:vertAlign w:val="subscript"/>
          <w:lang w:val="sk-SK"/>
        </w:rPr>
        <w:t xml:space="preserve">S15 </w:t>
      </w:r>
      <w:r w:rsidRPr="0029077E">
        <w:rPr>
          <w:rFonts w:ascii="Ebrima" w:hAnsi="Ebrima"/>
          <w:lang w:val="sk-SK"/>
        </w:rPr>
        <w:t>= 172,80 kW</w:t>
      </w:r>
    </w:p>
    <w:p w:rsidR="00D63C07" w:rsidRPr="0029077E" w:rsidRDefault="00D63C07" w:rsidP="00D63C07">
      <w:pPr>
        <w:ind w:left="390"/>
        <w:jc w:val="both"/>
        <w:rPr>
          <w:rFonts w:ascii="Ebrima" w:hAnsi="Ebrima"/>
          <w:lang w:val="sk-SK"/>
        </w:rPr>
      </w:pPr>
      <w:r w:rsidRPr="0029077E">
        <w:rPr>
          <w:rFonts w:ascii="Ebrima" w:hAnsi="Ebrima"/>
          <w:lang w:val="sk-SK"/>
        </w:rPr>
        <w:lastRenderedPageBreak/>
        <w:t>Predpokladaný súdobý príkon:</w:t>
      </w:r>
      <w:r w:rsidRPr="0029077E">
        <w:rPr>
          <w:rFonts w:ascii="Ebrima" w:hAnsi="Ebrima"/>
          <w:lang w:val="sk-SK"/>
        </w:rPr>
        <w:tab/>
      </w:r>
      <w:r w:rsidRPr="0029077E">
        <w:rPr>
          <w:rFonts w:ascii="Ebrima" w:hAnsi="Ebrima"/>
          <w:lang w:val="sk-SK"/>
        </w:rPr>
        <w:tab/>
      </w:r>
      <w:r w:rsidRPr="0029077E">
        <w:rPr>
          <w:rFonts w:ascii="Ebrima" w:hAnsi="Ebrima"/>
          <w:lang w:val="sk-SK"/>
        </w:rPr>
        <w:tab/>
      </w:r>
      <w:r w:rsidRPr="0029077E">
        <w:rPr>
          <w:rFonts w:ascii="Ebrima" w:hAnsi="Ebrima"/>
          <w:lang w:val="sk-SK"/>
        </w:rPr>
        <w:tab/>
        <w:t>P</w:t>
      </w:r>
      <w:r w:rsidRPr="0029077E">
        <w:rPr>
          <w:rFonts w:ascii="Ebrima" w:hAnsi="Ebrima"/>
          <w:vertAlign w:val="subscript"/>
          <w:lang w:val="sk-SK"/>
        </w:rPr>
        <w:t xml:space="preserve">P15 </w:t>
      </w:r>
      <w:r w:rsidRPr="0029077E">
        <w:rPr>
          <w:rFonts w:ascii="Ebrima" w:hAnsi="Ebrima"/>
          <w:lang w:val="sk-SK"/>
        </w:rPr>
        <w:t>= 70,85 kW</w:t>
      </w:r>
    </w:p>
    <w:p w:rsidR="00D63C07" w:rsidRPr="0029077E" w:rsidRDefault="00D63C07" w:rsidP="00D63C07">
      <w:pPr>
        <w:pStyle w:val="Styl1"/>
        <w:ind w:left="390"/>
        <w:rPr>
          <w:rFonts w:ascii="Ebrima" w:hAnsi="Ebrima"/>
        </w:rPr>
      </w:pPr>
      <w:r w:rsidRPr="0029077E">
        <w:rPr>
          <w:rFonts w:ascii="Ebrima" w:hAnsi="Ebrima"/>
        </w:rPr>
        <w:t>Súčiniteľ súdobosti:</w:t>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t>ß</w:t>
      </w:r>
      <w:r w:rsidRPr="0029077E">
        <w:rPr>
          <w:rFonts w:ascii="Ebrima" w:hAnsi="Ebrima"/>
          <w:vertAlign w:val="subscript"/>
        </w:rPr>
        <w:t>15</w:t>
      </w:r>
      <w:r w:rsidRPr="0029077E">
        <w:rPr>
          <w:rFonts w:ascii="Ebrima" w:hAnsi="Ebrima"/>
        </w:rPr>
        <w:t xml:space="preserve"> = 0,41</w:t>
      </w:r>
    </w:p>
    <w:p w:rsidR="00D63C07" w:rsidRPr="0029077E" w:rsidRDefault="00D63C07" w:rsidP="00D63C07">
      <w:pPr>
        <w:pStyle w:val="Styl1"/>
        <w:ind w:firstLine="390"/>
        <w:rPr>
          <w:rFonts w:ascii="Ebrima" w:hAnsi="Ebrima"/>
        </w:rPr>
      </w:pPr>
      <w:r w:rsidRPr="0029077E">
        <w:rPr>
          <w:rFonts w:ascii="Ebrima" w:hAnsi="Ebrima"/>
        </w:rPr>
        <w:t>Výpočtový prúd:</w:t>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r>
      <w:r w:rsidRPr="0029077E">
        <w:rPr>
          <w:rFonts w:ascii="Ebrima" w:hAnsi="Ebrima"/>
        </w:rPr>
        <w:tab/>
        <w:t>I</w:t>
      </w:r>
      <w:r w:rsidRPr="0029077E">
        <w:rPr>
          <w:rFonts w:ascii="Ebrima" w:hAnsi="Ebrima"/>
          <w:vertAlign w:val="subscript"/>
        </w:rPr>
        <w:t xml:space="preserve">p15  </w:t>
      </w:r>
      <w:r w:rsidRPr="0029077E">
        <w:rPr>
          <w:rFonts w:ascii="Ebrima" w:hAnsi="Ebrima"/>
        </w:rPr>
        <w:t>= 107,64 A</w:t>
      </w:r>
    </w:p>
    <w:p w:rsidR="00D63C07" w:rsidRPr="0029077E" w:rsidRDefault="00D63C07" w:rsidP="00D63C07">
      <w:pPr>
        <w:pStyle w:val="Styl1"/>
        <w:ind w:firstLine="390"/>
        <w:rPr>
          <w:rFonts w:ascii="Ebrima" w:hAnsi="Ebrima"/>
        </w:rPr>
      </w:pPr>
    </w:p>
    <w:p w:rsidR="00D63C07" w:rsidRPr="0029077E" w:rsidRDefault="00D63C07" w:rsidP="00D63C07">
      <w:pPr>
        <w:pStyle w:val="Styl1"/>
        <w:ind w:firstLine="390"/>
        <w:rPr>
          <w:rFonts w:ascii="Ebrima" w:hAnsi="Ebrima"/>
        </w:rPr>
      </w:pPr>
      <w:r w:rsidRPr="0029077E">
        <w:rPr>
          <w:rFonts w:ascii="Ebrima" w:hAnsi="Ebrima"/>
        </w:rPr>
        <w:t>Menovitý prúd hlavných poistiek vo VRIS1:</w:t>
      </w:r>
      <w:r w:rsidRPr="0029077E">
        <w:rPr>
          <w:rFonts w:ascii="Ebrima" w:hAnsi="Ebrima"/>
        </w:rPr>
        <w:tab/>
      </w:r>
      <w:r w:rsidRPr="0029077E">
        <w:rPr>
          <w:rFonts w:ascii="Ebrima" w:hAnsi="Ebrima"/>
        </w:rPr>
        <w:tab/>
        <w:t>I</w:t>
      </w:r>
      <w:r w:rsidRPr="0029077E">
        <w:rPr>
          <w:rFonts w:ascii="Ebrima" w:hAnsi="Ebrima"/>
          <w:vertAlign w:val="subscript"/>
        </w:rPr>
        <w:t xml:space="preserve">n  </w:t>
      </w:r>
      <w:r w:rsidRPr="0029077E">
        <w:rPr>
          <w:rFonts w:ascii="Ebrima" w:hAnsi="Ebrima"/>
        </w:rPr>
        <w:t>= 125,00 A</w:t>
      </w:r>
    </w:p>
    <w:p w:rsidR="00D63C07" w:rsidRPr="0029077E" w:rsidRDefault="00D63C07" w:rsidP="00D63C07">
      <w:pPr>
        <w:pStyle w:val="Styl1"/>
        <w:ind w:firstLine="390"/>
        <w:rPr>
          <w:rFonts w:ascii="Ebrima" w:hAnsi="Ebrima"/>
        </w:rPr>
      </w:pPr>
    </w:p>
    <w:p w:rsidR="00D63C07" w:rsidRPr="0029077E" w:rsidRDefault="00D63C07" w:rsidP="00D63C07">
      <w:pPr>
        <w:pStyle w:val="Styl1"/>
        <w:rPr>
          <w:rFonts w:ascii="Ebrima" w:hAnsi="Ebrima"/>
        </w:rPr>
      </w:pPr>
      <w:r w:rsidRPr="0029077E">
        <w:rPr>
          <w:rFonts w:ascii="Ebrima" w:hAnsi="Ebrima"/>
        </w:rPr>
        <w:t>Prípadné zníženie alebo zvýšenie rezervovaného príkonu (poistky vo VRIS1) bude potrebné doriešiť v spolupráci investora s distribútorom el. energie pred resp. počas realizácie.</w:t>
      </w:r>
    </w:p>
    <w:p w:rsidR="00D63C07" w:rsidRPr="0029077E" w:rsidRDefault="00D63C07" w:rsidP="00D63C07">
      <w:pPr>
        <w:pStyle w:val="Styl1"/>
        <w:rPr>
          <w:rFonts w:ascii="Ebrima" w:hAnsi="Ebrima"/>
        </w:rPr>
      </w:pPr>
    </w:p>
    <w:p w:rsidR="00D63C07" w:rsidRPr="0029077E" w:rsidRDefault="00D63C07" w:rsidP="00D63C07">
      <w:pPr>
        <w:jc w:val="both"/>
        <w:rPr>
          <w:rFonts w:ascii="Ebrima" w:hAnsi="Ebrima"/>
          <w:i/>
          <w:lang w:val="sk-SK"/>
        </w:rPr>
      </w:pPr>
      <w:r w:rsidRPr="0029077E">
        <w:rPr>
          <w:rFonts w:ascii="Ebrima" w:hAnsi="Ebrima"/>
          <w:i/>
          <w:lang w:val="sk-SK"/>
        </w:rPr>
        <w:t>Vypočítané základné parametre navrhovanej prípojky nn v referenčnom bode RE2:</w:t>
      </w:r>
    </w:p>
    <w:p w:rsidR="00D63C07" w:rsidRPr="0029077E" w:rsidRDefault="00D63C07" w:rsidP="00D63C07">
      <w:pPr>
        <w:ind w:firstLine="709"/>
        <w:jc w:val="both"/>
        <w:rPr>
          <w:rFonts w:ascii="Ebrima" w:hAnsi="Ebrima"/>
          <w:color w:val="FF0000"/>
          <w:lang w:val="sk-SK"/>
        </w:rPr>
      </w:pPr>
    </w:p>
    <w:p w:rsidR="00D63C07" w:rsidRPr="0029077E" w:rsidRDefault="00D63C07" w:rsidP="00D63C07">
      <w:pPr>
        <w:ind w:firstLine="709"/>
        <w:jc w:val="both"/>
        <w:rPr>
          <w:rFonts w:ascii="Ebrima" w:hAnsi="Ebrima"/>
          <w:lang w:val="sk-SK"/>
        </w:rPr>
      </w:pPr>
      <w:r w:rsidRPr="0029077E">
        <w:rPr>
          <w:rFonts w:ascii="Ebrima" w:hAnsi="Ebrima"/>
          <w:lang w:val="sk-SK"/>
        </w:rPr>
        <w:t>Úbytok napätia U</w:t>
      </w:r>
      <w:r w:rsidRPr="0029077E">
        <w:rPr>
          <w:rFonts w:ascii="Ebrima" w:hAnsi="Ebrima"/>
          <w:vertAlign w:val="subscript"/>
          <w:lang w:val="sk-SK"/>
        </w:rPr>
        <w:t>Δn</w:t>
      </w:r>
      <w:r w:rsidRPr="0029077E">
        <w:rPr>
          <w:rFonts w:ascii="Ebrima" w:hAnsi="Ebrima"/>
          <w:lang w:val="sk-SK"/>
        </w:rPr>
        <w:t>=2,8%</w:t>
      </w:r>
    </w:p>
    <w:p w:rsidR="00D63C07" w:rsidRPr="0029077E" w:rsidRDefault="00D63C07" w:rsidP="00D63C07">
      <w:pPr>
        <w:ind w:left="709" w:firstLine="11"/>
        <w:jc w:val="both"/>
        <w:rPr>
          <w:rFonts w:ascii="Ebrima" w:hAnsi="Ebrima"/>
          <w:lang w:val="sk-SK"/>
        </w:rPr>
      </w:pPr>
      <w:r w:rsidRPr="0029077E">
        <w:rPr>
          <w:rFonts w:ascii="Ebrima" w:hAnsi="Ebrima"/>
          <w:lang w:val="sk-SK"/>
        </w:rPr>
        <w:t>Selektivita istenia minimálne do 2,1kA</w:t>
      </w:r>
    </w:p>
    <w:p w:rsidR="00D63C07" w:rsidRPr="0029077E" w:rsidRDefault="00D63C07" w:rsidP="00D63C07">
      <w:pPr>
        <w:ind w:left="709" w:firstLine="11"/>
        <w:jc w:val="both"/>
        <w:rPr>
          <w:rFonts w:ascii="Ebrima" w:hAnsi="Ebrima"/>
          <w:lang w:val="sk-SK"/>
        </w:rPr>
      </w:pPr>
      <w:r w:rsidRPr="0029077E">
        <w:rPr>
          <w:rFonts w:ascii="Ebrima" w:hAnsi="Ebrima"/>
          <w:lang w:val="sk-SK"/>
        </w:rPr>
        <w:t>Impedancia vypínacej slučky Z</w:t>
      </w:r>
      <w:r w:rsidRPr="0029077E">
        <w:rPr>
          <w:rFonts w:ascii="Ebrima" w:hAnsi="Ebrima"/>
          <w:vertAlign w:val="subscript"/>
          <w:lang w:val="sk-SK"/>
        </w:rPr>
        <w:t>SV</w:t>
      </w:r>
      <w:r w:rsidRPr="0029077E">
        <w:rPr>
          <w:rFonts w:ascii="Ebrima" w:hAnsi="Ebrima"/>
          <w:lang w:val="sk-SK"/>
        </w:rPr>
        <w:t>&lt;Z</w:t>
      </w:r>
      <w:r w:rsidRPr="0029077E">
        <w:rPr>
          <w:rFonts w:ascii="Ebrima" w:hAnsi="Ebrima"/>
          <w:vertAlign w:val="subscript"/>
          <w:lang w:val="sk-SK"/>
        </w:rPr>
        <w:t>s</w:t>
      </w:r>
      <w:r w:rsidRPr="0029077E">
        <w:rPr>
          <w:rFonts w:ascii="Ebrima" w:hAnsi="Ebrima"/>
          <w:lang w:val="sk-SK"/>
        </w:rPr>
        <w:t>(5s), t.j. 0,0986Ω&lt;0,369Ω</w:t>
      </w:r>
    </w:p>
    <w:p w:rsidR="00D63C07" w:rsidRPr="0029077E" w:rsidRDefault="00D63C07" w:rsidP="00D63C07">
      <w:pPr>
        <w:jc w:val="both"/>
        <w:rPr>
          <w:rFonts w:ascii="Ebrima" w:hAnsi="Ebrima"/>
          <w:i/>
          <w:lang w:val="sk-SK"/>
        </w:rPr>
      </w:pPr>
    </w:p>
    <w:p w:rsidR="00D63C07" w:rsidRPr="0029077E" w:rsidRDefault="00D63C07" w:rsidP="00D63C07">
      <w:pPr>
        <w:jc w:val="both"/>
        <w:rPr>
          <w:rFonts w:ascii="Ebrima" w:hAnsi="Ebrima"/>
          <w:i/>
          <w:lang w:val="sk-SK"/>
        </w:rPr>
      </w:pPr>
      <w:r w:rsidRPr="0029077E">
        <w:rPr>
          <w:rFonts w:ascii="Ebrima" w:hAnsi="Ebrima"/>
          <w:i/>
          <w:lang w:val="sk-SK"/>
        </w:rPr>
        <w:t>vyhovujú platným predpisom a normám.</w:t>
      </w:r>
    </w:p>
    <w:p w:rsidR="00D63C07" w:rsidRPr="0029077E" w:rsidRDefault="00D63C07" w:rsidP="00D63C07">
      <w:pPr>
        <w:jc w:val="both"/>
        <w:rPr>
          <w:rFonts w:ascii="Ebrima" w:hAnsi="Ebrima"/>
          <w:lang w:val="sk-SK"/>
        </w:rPr>
      </w:pPr>
    </w:p>
    <w:p w:rsidR="00D63C07" w:rsidRPr="0029077E" w:rsidRDefault="00D63C07" w:rsidP="00D63C07">
      <w:pPr>
        <w:spacing w:line="360" w:lineRule="auto"/>
        <w:jc w:val="both"/>
        <w:rPr>
          <w:rFonts w:ascii="Ebrima" w:hAnsi="Ebrima"/>
          <w:b/>
          <w:lang w:val="sk-SK"/>
        </w:rPr>
      </w:pPr>
      <w:r w:rsidRPr="0029077E">
        <w:rPr>
          <w:rFonts w:ascii="Ebrima" w:hAnsi="Ebrima"/>
          <w:b/>
          <w:lang w:val="sk-SK"/>
        </w:rPr>
        <w:t>Meranie spotreby elektrickej energie a kompenzácia cos</w:t>
      </w:r>
      <w:r w:rsidRPr="0029077E">
        <w:rPr>
          <w:b/>
          <w:lang w:val="sk-SK"/>
        </w:rPr>
        <w:t>φ</w:t>
      </w:r>
    </w:p>
    <w:p w:rsidR="00D63C07" w:rsidRPr="0029077E" w:rsidRDefault="00D63C07" w:rsidP="00D63C07">
      <w:pPr>
        <w:jc w:val="both"/>
        <w:rPr>
          <w:rFonts w:ascii="Ebrima" w:hAnsi="Ebrima"/>
          <w:bCs/>
          <w:lang w:val="sk-SK"/>
        </w:rPr>
      </w:pPr>
      <w:r w:rsidRPr="0029077E">
        <w:rPr>
          <w:rFonts w:ascii="Ebrima" w:hAnsi="Ebrima"/>
          <w:lang w:val="sk-SK"/>
        </w:rPr>
        <w:t xml:space="preserve">Fakturačné meranie odberu každého bytu bude zabezpečené ako meranie priame, trojfázovým, jednosadzbovým elektromerom. Fakturačné meranie spoločného odberu (spoločných priestorov) bude zabezpečené ako meranie priame, jednofázovým, jednosadzbovým elektromerom. Vzhľadom na predpokladaný charakter odberov, s kompenzáciou </w:t>
      </w:r>
      <w:r w:rsidRPr="0029077E">
        <w:rPr>
          <w:rFonts w:ascii="Ebrima" w:hAnsi="Ebrima"/>
          <w:bCs/>
          <w:lang w:val="sk-SK"/>
        </w:rPr>
        <w:t>cos</w:t>
      </w:r>
      <w:r w:rsidRPr="0029077E">
        <w:rPr>
          <w:bCs/>
          <w:lang w:val="sk-SK"/>
        </w:rPr>
        <w:t>φ</w:t>
      </w:r>
      <w:r w:rsidRPr="0029077E">
        <w:rPr>
          <w:rFonts w:ascii="Ebrima" w:hAnsi="Ebrima"/>
          <w:bCs/>
          <w:lang w:val="sk-SK"/>
        </w:rPr>
        <w:t xml:space="preserve"> sa na strane odberateľov neuvažuje.</w:t>
      </w:r>
    </w:p>
    <w:p w:rsidR="00D63C07" w:rsidRPr="0029077E" w:rsidRDefault="00D63C07" w:rsidP="00D63C07">
      <w:pPr>
        <w:rPr>
          <w:rFonts w:ascii="Ebrima" w:hAnsi="Ebrima"/>
          <w:bCs/>
          <w:lang w:val="sk-SK"/>
        </w:rPr>
      </w:pPr>
    </w:p>
    <w:p w:rsidR="00D63C07" w:rsidRPr="0029077E" w:rsidRDefault="00D63C07" w:rsidP="00D63C07">
      <w:pPr>
        <w:ind w:left="1276" w:hanging="1276"/>
        <w:rPr>
          <w:rFonts w:ascii="Ebrima" w:hAnsi="Ebrima"/>
          <w:bCs/>
          <w:i/>
          <w:lang w:val="sk-SK"/>
        </w:rPr>
      </w:pPr>
      <w:r w:rsidRPr="0029077E">
        <w:rPr>
          <w:rFonts w:ascii="Ebrima" w:hAnsi="Ebrima"/>
          <w:b/>
          <w:bCs/>
          <w:i/>
          <w:lang w:val="sk-SK"/>
        </w:rPr>
        <w:t xml:space="preserve">Poznámka: </w:t>
      </w:r>
      <w:r w:rsidRPr="0029077E">
        <w:rPr>
          <w:rFonts w:ascii="Ebrima" w:hAnsi="Ebrima"/>
          <w:bCs/>
          <w:i/>
          <w:lang w:val="sk-SK"/>
        </w:rPr>
        <w:t>Skrine elektromerových rozvádzačov RE1 a RE2 musa byť také, aby bolo možné do nich inštalovať prijímače HDO.</w:t>
      </w:r>
    </w:p>
    <w:p w:rsidR="004133CF" w:rsidRPr="00621262" w:rsidRDefault="004133CF" w:rsidP="00AC2C3C">
      <w:pPr>
        <w:rPr>
          <w:lang w:val="sk-SK"/>
        </w:rPr>
      </w:pPr>
    </w:p>
    <w:p w:rsidR="007D6C8E" w:rsidRPr="007D6C8E" w:rsidRDefault="007D6C8E" w:rsidP="007D6C8E">
      <w:pPr>
        <w:rPr>
          <w:lang w:val="sk-SK"/>
        </w:rPr>
      </w:pPr>
    </w:p>
    <w:p w:rsidR="00C14F79" w:rsidRDefault="00C14F79" w:rsidP="003C33C0">
      <w:pPr>
        <w:pStyle w:val="Nadpis2"/>
      </w:pPr>
      <w:bookmarkStart w:id="35" w:name="_Toc409171116"/>
      <w:r>
        <w:t>CESTY A SPEVNENÉ PLOCHY</w:t>
      </w:r>
      <w:bookmarkEnd w:id="35"/>
      <w:r>
        <w:t xml:space="preserve"> </w:t>
      </w:r>
    </w:p>
    <w:p w:rsidR="00C14F79" w:rsidRPr="00C14F79" w:rsidRDefault="00C14F79" w:rsidP="00C14F79">
      <w:pPr>
        <w:rPr>
          <w:lang w:val="sk-SK"/>
        </w:rPr>
      </w:pPr>
    </w:p>
    <w:p w:rsidR="0029077E" w:rsidRPr="0029077E" w:rsidRDefault="0029077E" w:rsidP="0029077E">
      <w:pPr>
        <w:pStyle w:val="Zkladntext"/>
        <w:rPr>
          <w:rFonts w:ascii="Ebrima" w:hAnsi="Ebrima"/>
        </w:rPr>
      </w:pPr>
      <w:r w:rsidRPr="0029077E">
        <w:rPr>
          <w:rFonts w:ascii="Ebrima" w:hAnsi="Ebrima"/>
          <w:sz w:val="20"/>
        </w:rPr>
        <w:t xml:space="preserve">Novo navrhnutá prístupová komunikácia je navrhnutá ako dvojpruhová obojsmerná miestna komunikácia šírky 5,5m. </w:t>
      </w:r>
    </w:p>
    <w:p w:rsidR="0029077E" w:rsidRPr="0029077E" w:rsidRDefault="0029077E" w:rsidP="0029077E">
      <w:pPr>
        <w:pStyle w:val="Zkladntext"/>
        <w:rPr>
          <w:rFonts w:ascii="Ebrima" w:hAnsi="Ebrima"/>
          <w:sz w:val="20"/>
        </w:rPr>
      </w:pPr>
      <w:r w:rsidRPr="0029077E">
        <w:rPr>
          <w:rFonts w:ascii="Ebrima" w:hAnsi="Ebrima"/>
          <w:i/>
          <w:iCs/>
          <w:sz w:val="20"/>
        </w:rPr>
        <w:t>Smerové pomery:</w:t>
      </w:r>
      <w:r w:rsidRPr="0029077E">
        <w:rPr>
          <w:rFonts w:ascii="Ebrima" w:hAnsi="Ebrima"/>
          <w:sz w:val="20"/>
        </w:rPr>
        <w:t xml:space="preserve"> Riešenie prístupovej komunikácie sa začína napojením na jestvujúcu cestu II/581 Senica-Myjava. Pri napojení prístupovej komunikácie na jestvujúcu cestu II/581 sú navrhnuté polomery obrúb podľa STN 736110 čl.15.2 tab. 19 v hodnote R=6m. Trasa je vedená od km 0,000 priamo do km 0,00849, kde začína smerový oblúk VB1 R6,75, smerový oblúk končí v km 0,01902. Trasa ďalej pokračuje od km 0,01902 priamo do km 0,05602, kde je aj ukončenie prístupovej komunikácie. </w:t>
      </w:r>
    </w:p>
    <w:p w:rsidR="0029077E" w:rsidRPr="0029077E" w:rsidRDefault="0029077E" w:rsidP="0029077E">
      <w:pPr>
        <w:pStyle w:val="Zkladntext"/>
        <w:rPr>
          <w:rFonts w:ascii="Ebrima" w:hAnsi="Ebrima"/>
          <w:sz w:val="20"/>
        </w:rPr>
      </w:pPr>
      <w:r w:rsidRPr="0029077E">
        <w:rPr>
          <w:rFonts w:ascii="Ebrima" w:hAnsi="Ebrima"/>
          <w:i/>
          <w:iCs/>
          <w:sz w:val="20"/>
        </w:rPr>
        <w:t xml:space="preserve">Sklonové pomery: </w:t>
      </w:r>
      <w:r w:rsidRPr="0029077E">
        <w:rPr>
          <w:rFonts w:ascii="Ebrima" w:hAnsi="Ebrima"/>
          <w:iCs/>
          <w:sz w:val="20"/>
        </w:rPr>
        <w:t>Výškové vedenie trasy bolo navrhnuté tak, aby v čo najväčšej miere kopírovalo jestvujúci terén, aby nedošlo k nadbytočným výkopovým ani násypovým prácam.</w:t>
      </w:r>
      <w:r w:rsidRPr="0029077E">
        <w:rPr>
          <w:rFonts w:ascii="Ebrima" w:hAnsi="Ebrima"/>
          <w:b/>
          <w:bCs/>
          <w:i/>
          <w:iCs/>
          <w:sz w:val="20"/>
        </w:rPr>
        <w:t xml:space="preserve"> </w:t>
      </w:r>
      <w:r w:rsidRPr="0029077E">
        <w:rPr>
          <w:rFonts w:ascii="Ebrima" w:hAnsi="Ebrima"/>
          <w:sz w:val="20"/>
        </w:rPr>
        <w:t>Od napojenia  na  jestvujúcu cestu II/581 v km 0,00000 niveleta kopíruje jestvujúci priečny sklon komunikácie -3,8% v dĺžke 5,0m. Od km 0,00500 niveleta klesá 0,6% v dĺžke 10,0m.  Od km 0,01500 niveleta stúpa 0,6% v dĺžke 41,02m, kde je ukončená prístupová komunikácia v km 0,05602.</w:t>
      </w:r>
    </w:p>
    <w:p w:rsidR="0029077E" w:rsidRDefault="0029077E" w:rsidP="0029077E">
      <w:pPr>
        <w:pStyle w:val="Zkladntext"/>
        <w:rPr>
          <w:rFonts w:ascii="Ebrima" w:hAnsi="Ebrima"/>
          <w:sz w:val="20"/>
        </w:rPr>
      </w:pPr>
      <w:r w:rsidRPr="0029077E">
        <w:rPr>
          <w:rFonts w:ascii="Ebrima" w:hAnsi="Ebrima"/>
          <w:sz w:val="20"/>
        </w:rPr>
        <w:t xml:space="preserve">Po pravej strane prístupovej komunikácie sú navrhnuté kolmé odstavné stojiská v celkovom počte 14, po ľavej strane prístupovej komunikácie sú navrhnuté kolmé odstavné stojiská v celkovom počte 14.   </w:t>
      </w:r>
    </w:p>
    <w:p w:rsidR="0029077E" w:rsidRPr="0029077E" w:rsidRDefault="0029077E" w:rsidP="0029077E">
      <w:pPr>
        <w:pStyle w:val="Zkladntext"/>
        <w:rPr>
          <w:rFonts w:ascii="Ebrima" w:hAnsi="Ebrima"/>
          <w:sz w:val="20"/>
        </w:rPr>
      </w:pPr>
    </w:p>
    <w:p w:rsidR="0029077E" w:rsidRDefault="0029077E" w:rsidP="0029077E">
      <w:pPr>
        <w:pStyle w:val="Zkladntext"/>
        <w:rPr>
          <w:rFonts w:ascii="Ebrima" w:hAnsi="Ebrima"/>
          <w:b/>
          <w:bCs/>
          <w:sz w:val="20"/>
        </w:rPr>
      </w:pPr>
      <w:r w:rsidRPr="0029077E">
        <w:rPr>
          <w:rFonts w:ascii="Ebrima" w:hAnsi="Ebrima"/>
          <w:b/>
          <w:bCs/>
          <w:sz w:val="20"/>
        </w:rPr>
        <w:t>Priestorové usporiadanie vozovky</w:t>
      </w:r>
    </w:p>
    <w:p w:rsidR="0029077E" w:rsidRPr="0029077E" w:rsidRDefault="0029077E" w:rsidP="0029077E">
      <w:pPr>
        <w:pStyle w:val="Zkladntext"/>
        <w:rPr>
          <w:rFonts w:ascii="Ebrima" w:hAnsi="Ebrima"/>
          <w:sz w:val="20"/>
        </w:rPr>
      </w:pPr>
    </w:p>
    <w:p w:rsidR="0029077E" w:rsidRDefault="0029077E" w:rsidP="0029077E">
      <w:pPr>
        <w:pStyle w:val="Zkladntext"/>
        <w:rPr>
          <w:rFonts w:ascii="Ebrima" w:hAnsi="Ebrima"/>
          <w:sz w:val="20"/>
        </w:rPr>
      </w:pPr>
      <w:r w:rsidRPr="0029077E">
        <w:rPr>
          <w:rFonts w:ascii="Ebrima" w:hAnsi="Ebrima"/>
          <w:sz w:val="20"/>
        </w:rPr>
        <w:t>N</w:t>
      </w:r>
      <w:r w:rsidRPr="0029077E">
        <w:rPr>
          <w:rFonts w:ascii="Ebrima" w:hAnsi="Ebrima"/>
          <w:noProof/>
          <w:sz w:val="20"/>
        </w:rPr>
        <w:t xml:space="preserve">ovo navrhnutá prístupová komunikácia je zaradená do funkčnej triedy C3 – obslužná komunikácia, základnej kategórie MOU 6,5/30 moifikovaná ako dvojpruhová, so šírkou jazdného pruhu 2,75 m, čím celková šírka medzi obrubníkmi činí 5,5m. </w:t>
      </w:r>
      <w:r w:rsidRPr="0029077E">
        <w:rPr>
          <w:rFonts w:ascii="Ebrima" w:hAnsi="Ebrima"/>
          <w:sz w:val="20"/>
        </w:rPr>
        <w:t xml:space="preserve">Komunikácia je navrhnutá ako dvojpruhová obojsmerná miestna komunikácia šírky 5,5m, má jednostranný priečny sklon 1,0%. Po oboch stranách je lemovaná betónovými obrubníkmi cestnými so skosením, resp. bez skosenia v miestach kde sú umiestnené odstavné stojiská, a budú uložené 120mm nad niveletou komunikácie resp.v úrovní nivelety komunikácie </w:t>
      </w:r>
      <w:r w:rsidRPr="0029077E">
        <w:rPr>
          <w:rFonts w:ascii="Ebrima" w:hAnsi="Ebrima"/>
          <w:sz w:val="20"/>
        </w:rPr>
        <w:lastRenderedPageBreak/>
        <w:t>(obrubníky bez skosenia – pri napojení prístupovej komunikácie na jestvujúcu miestnu komunikáciu, oddelenie komunikácie a parkoviská). V miestach, kde sú navrhnuté napojenia chodníkov pre peších a odstavné miesto pre osoby s obmedzenou schopnosťou pohybu a orientácie budú obrubníky uložené v bezbariérovej úprave (2cm nad niveletou). Obrubníky budú uložené do betónového lôžka. Celková dĺžka cestných obrubníkov so skosením činí 147,7bm resp. celková dĺžka cestných obrubníkov bez skosenia činí 91,5bm. Priečne usporiadanie prístupovej komunikácie je navrhnuté:</w:t>
      </w:r>
    </w:p>
    <w:p w:rsidR="0029077E" w:rsidRPr="0029077E" w:rsidRDefault="0029077E" w:rsidP="0029077E">
      <w:pPr>
        <w:pStyle w:val="Zkladntext"/>
        <w:rPr>
          <w:rFonts w:ascii="Ebrima" w:hAnsi="Ebrima"/>
          <w:sz w:val="20"/>
        </w:rPr>
      </w:pPr>
    </w:p>
    <w:p w:rsidR="0029077E" w:rsidRPr="0029077E" w:rsidRDefault="0029077E" w:rsidP="0029077E">
      <w:pPr>
        <w:pStyle w:val="Zkladntext"/>
        <w:rPr>
          <w:rFonts w:ascii="Ebrima" w:hAnsi="Ebrima"/>
          <w:noProof/>
          <w:sz w:val="20"/>
        </w:rPr>
      </w:pPr>
      <w:r w:rsidRPr="0029077E">
        <w:rPr>
          <w:rFonts w:ascii="Ebrima" w:hAnsi="Ebrima"/>
          <w:noProof/>
          <w:sz w:val="20"/>
        </w:rPr>
        <w:t xml:space="preserve">           Betónové dlažobné tvarovky</w:t>
      </w:r>
      <w:r w:rsidRPr="0029077E">
        <w:rPr>
          <w:rFonts w:ascii="Ebrima" w:hAnsi="Ebrima"/>
          <w:noProof/>
          <w:sz w:val="20"/>
        </w:rPr>
        <w:tab/>
        <w:t xml:space="preserve">      </w:t>
      </w:r>
      <w:r>
        <w:rPr>
          <w:rFonts w:ascii="Ebrima" w:hAnsi="Ebrima"/>
          <w:noProof/>
          <w:sz w:val="20"/>
        </w:rPr>
        <w:tab/>
      </w:r>
      <w:r>
        <w:rPr>
          <w:rFonts w:ascii="Ebrima" w:hAnsi="Ebrima"/>
          <w:noProof/>
          <w:sz w:val="20"/>
        </w:rPr>
        <w:tab/>
      </w:r>
      <w:r w:rsidRPr="0029077E">
        <w:rPr>
          <w:rFonts w:ascii="Ebrima" w:hAnsi="Ebrima"/>
          <w:noProof/>
          <w:sz w:val="20"/>
        </w:rPr>
        <w:t>hr. 80 mm  STN EN 1338</w:t>
      </w:r>
    </w:p>
    <w:p w:rsidR="0029077E" w:rsidRPr="0029077E" w:rsidRDefault="0029077E" w:rsidP="0029077E">
      <w:pPr>
        <w:pStyle w:val="Zkladntext"/>
        <w:rPr>
          <w:rFonts w:ascii="Ebrima" w:hAnsi="Ebrima"/>
          <w:noProof/>
          <w:sz w:val="20"/>
        </w:rPr>
      </w:pPr>
      <w:r w:rsidRPr="0029077E">
        <w:rPr>
          <w:rFonts w:ascii="Ebrima" w:hAnsi="Ebrima"/>
          <w:noProof/>
          <w:sz w:val="20"/>
        </w:rPr>
        <w:t xml:space="preserve">           Drvené kamenivo 4/8              </w:t>
      </w:r>
      <w:r w:rsidRPr="0029077E">
        <w:rPr>
          <w:rFonts w:ascii="Ebrima" w:hAnsi="Ebrima"/>
          <w:noProof/>
          <w:sz w:val="20"/>
          <w:vertAlign w:val="superscript"/>
        </w:rPr>
        <w:t xml:space="preserve">                  </w:t>
      </w:r>
      <w:r>
        <w:rPr>
          <w:rFonts w:ascii="Ebrima" w:hAnsi="Ebrima"/>
          <w:noProof/>
          <w:sz w:val="20"/>
          <w:vertAlign w:val="superscript"/>
        </w:rPr>
        <w:tab/>
      </w:r>
      <w:r w:rsidRPr="0029077E">
        <w:rPr>
          <w:rFonts w:ascii="Ebrima" w:hAnsi="Ebrima"/>
          <w:noProof/>
          <w:sz w:val="20"/>
        </w:rPr>
        <w:t>hr.</w:t>
      </w:r>
      <w:r w:rsidRPr="0029077E">
        <w:rPr>
          <w:rFonts w:ascii="Ebrima" w:hAnsi="Ebrima"/>
          <w:noProof/>
          <w:sz w:val="20"/>
          <w:vertAlign w:val="superscript"/>
        </w:rPr>
        <w:t xml:space="preserve"> </w:t>
      </w:r>
      <w:r w:rsidRPr="0029077E">
        <w:rPr>
          <w:rFonts w:ascii="Ebrima" w:hAnsi="Ebrima"/>
          <w:noProof/>
          <w:sz w:val="20"/>
        </w:rPr>
        <w:t>30 mm</w:t>
      </w:r>
      <w:r w:rsidRPr="0029077E">
        <w:rPr>
          <w:rFonts w:ascii="Ebrima" w:hAnsi="Ebrima"/>
          <w:noProof/>
          <w:sz w:val="20"/>
          <w:vertAlign w:val="superscript"/>
        </w:rPr>
        <w:t xml:space="preserve">   </w:t>
      </w:r>
      <w:r w:rsidRPr="0029077E">
        <w:rPr>
          <w:rFonts w:ascii="Ebrima" w:hAnsi="Ebrima"/>
          <w:noProof/>
          <w:sz w:val="20"/>
        </w:rPr>
        <w:t xml:space="preserve">STN EN 13242 </w:t>
      </w:r>
    </w:p>
    <w:p w:rsidR="0029077E" w:rsidRPr="0029077E" w:rsidRDefault="0029077E" w:rsidP="0029077E">
      <w:pPr>
        <w:pStyle w:val="Zkladntext"/>
        <w:rPr>
          <w:rFonts w:ascii="Ebrima" w:hAnsi="Ebrima"/>
          <w:noProof/>
          <w:sz w:val="20"/>
        </w:rPr>
      </w:pPr>
      <w:r w:rsidRPr="0029077E">
        <w:rPr>
          <w:rFonts w:ascii="Ebrima" w:hAnsi="Ebrima"/>
          <w:noProof/>
          <w:sz w:val="20"/>
        </w:rPr>
        <w:t xml:space="preserve">           Vibrovaný štrk (32 – 63 mm)  VŠ</w:t>
      </w:r>
      <w:r w:rsidRPr="0029077E">
        <w:rPr>
          <w:rFonts w:ascii="Ebrima" w:hAnsi="Ebrima"/>
          <w:noProof/>
          <w:sz w:val="20"/>
        </w:rPr>
        <w:tab/>
        <w:t xml:space="preserve">      </w:t>
      </w:r>
      <w:r>
        <w:rPr>
          <w:rFonts w:ascii="Ebrima" w:hAnsi="Ebrima"/>
          <w:noProof/>
          <w:sz w:val="20"/>
        </w:rPr>
        <w:tab/>
      </w:r>
      <w:r w:rsidRPr="0029077E">
        <w:rPr>
          <w:rFonts w:ascii="Ebrima" w:hAnsi="Ebrima"/>
          <w:noProof/>
          <w:sz w:val="20"/>
        </w:rPr>
        <w:t>hr. 200 mm STN 73 6126</w:t>
      </w:r>
    </w:p>
    <w:p w:rsidR="0029077E" w:rsidRPr="0029077E" w:rsidRDefault="0029077E" w:rsidP="0029077E">
      <w:pPr>
        <w:pStyle w:val="Zkladntext"/>
        <w:rPr>
          <w:rFonts w:ascii="Ebrima" w:hAnsi="Ebrima"/>
          <w:noProof/>
          <w:sz w:val="20"/>
        </w:rPr>
      </w:pPr>
      <w:r w:rsidRPr="0029077E">
        <w:rPr>
          <w:rFonts w:ascii="Ebrima" w:hAnsi="Ebrima"/>
          <w:noProof/>
          <w:sz w:val="20"/>
        </w:rPr>
        <w:t xml:space="preserve">           Štrkopiesok  ŠP</w:t>
      </w:r>
      <w:r w:rsidRPr="0029077E">
        <w:rPr>
          <w:rFonts w:ascii="Ebrima" w:hAnsi="Ebrima"/>
          <w:noProof/>
          <w:sz w:val="20"/>
        </w:rPr>
        <w:tab/>
      </w:r>
      <w:r w:rsidRPr="0029077E">
        <w:rPr>
          <w:rFonts w:ascii="Ebrima" w:hAnsi="Ebrima"/>
          <w:noProof/>
          <w:sz w:val="20"/>
        </w:rPr>
        <w:tab/>
      </w:r>
      <w:r w:rsidRPr="0029077E">
        <w:rPr>
          <w:rFonts w:ascii="Ebrima" w:hAnsi="Ebrima"/>
          <w:noProof/>
          <w:sz w:val="20"/>
        </w:rPr>
        <w:tab/>
        <w:t xml:space="preserve">      </w:t>
      </w:r>
      <w:r>
        <w:rPr>
          <w:rFonts w:ascii="Ebrima" w:hAnsi="Ebrima"/>
          <w:noProof/>
          <w:sz w:val="20"/>
        </w:rPr>
        <w:tab/>
      </w:r>
      <w:r w:rsidRPr="0029077E">
        <w:rPr>
          <w:rFonts w:ascii="Ebrima" w:hAnsi="Ebrima"/>
          <w:noProof/>
          <w:sz w:val="20"/>
          <w:u w:val="single"/>
        </w:rPr>
        <w:t>hr. 240 mm</w:t>
      </w:r>
      <w:r w:rsidRPr="0029077E">
        <w:rPr>
          <w:rFonts w:ascii="Ebrima" w:hAnsi="Ebrima"/>
          <w:noProof/>
          <w:sz w:val="20"/>
        </w:rPr>
        <w:t xml:space="preserve"> STN 73 6126</w:t>
      </w:r>
    </w:p>
    <w:p w:rsidR="0029077E" w:rsidRDefault="0029077E" w:rsidP="0029077E">
      <w:pPr>
        <w:pStyle w:val="Zkladntext"/>
        <w:rPr>
          <w:rFonts w:ascii="Ebrima" w:hAnsi="Ebrima"/>
          <w:noProof/>
        </w:rPr>
      </w:pPr>
      <w:r w:rsidRPr="0029077E">
        <w:rPr>
          <w:rFonts w:ascii="Ebrima" w:hAnsi="Ebrima"/>
          <w:noProof/>
          <w:sz w:val="20"/>
        </w:rPr>
        <w:tab/>
      </w:r>
      <w:r w:rsidRPr="0029077E">
        <w:rPr>
          <w:rFonts w:ascii="Ebrima" w:hAnsi="Ebrima"/>
          <w:noProof/>
          <w:sz w:val="20"/>
        </w:rPr>
        <w:tab/>
      </w:r>
      <w:r w:rsidRPr="0029077E">
        <w:rPr>
          <w:rFonts w:ascii="Ebrima" w:hAnsi="Ebrima"/>
          <w:noProof/>
          <w:sz w:val="20"/>
        </w:rPr>
        <w:tab/>
      </w:r>
      <w:r w:rsidRPr="0029077E">
        <w:rPr>
          <w:rFonts w:ascii="Ebrima" w:hAnsi="Ebrima"/>
          <w:noProof/>
          <w:sz w:val="20"/>
        </w:rPr>
        <w:tab/>
      </w:r>
      <w:r w:rsidRPr="0029077E">
        <w:rPr>
          <w:rFonts w:ascii="Ebrima" w:hAnsi="Ebrima"/>
          <w:noProof/>
          <w:sz w:val="20"/>
        </w:rPr>
        <w:tab/>
        <w:t xml:space="preserve">      </w:t>
      </w:r>
      <w:r>
        <w:rPr>
          <w:rFonts w:ascii="Ebrima" w:hAnsi="Ebrima"/>
          <w:noProof/>
          <w:sz w:val="20"/>
        </w:rPr>
        <w:tab/>
      </w:r>
      <w:r>
        <w:rPr>
          <w:rFonts w:ascii="Ebrima" w:hAnsi="Ebrima"/>
          <w:noProof/>
          <w:sz w:val="20"/>
        </w:rPr>
        <w:tab/>
      </w:r>
      <w:r>
        <w:rPr>
          <w:rFonts w:ascii="Ebrima" w:hAnsi="Ebrima"/>
          <w:noProof/>
          <w:sz w:val="20"/>
        </w:rPr>
        <w:tab/>
      </w:r>
      <w:r w:rsidRPr="0029077E">
        <w:rPr>
          <w:rFonts w:ascii="Ebrima" w:hAnsi="Ebrima"/>
          <w:noProof/>
          <w:sz w:val="20"/>
        </w:rPr>
        <w:sym w:font="Symbol" w:char="F0E5"/>
      </w:r>
      <w:r w:rsidRPr="0029077E">
        <w:rPr>
          <w:rFonts w:ascii="Ebrima" w:hAnsi="Ebrima"/>
          <w:noProof/>
          <w:sz w:val="20"/>
        </w:rPr>
        <w:t xml:space="preserve">  550 mm</w:t>
      </w:r>
      <w:r w:rsidRPr="0029077E">
        <w:rPr>
          <w:rFonts w:ascii="Ebrima" w:hAnsi="Ebrima"/>
          <w:noProof/>
          <w:sz w:val="20"/>
        </w:rPr>
        <w:tab/>
      </w:r>
      <w:r w:rsidRPr="0029077E">
        <w:rPr>
          <w:rFonts w:ascii="Ebrima" w:hAnsi="Ebrima"/>
          <w:noProof/>
        </w:rPr>
        <w:t xml:space="preserve"> </w:t>
      </w:r>
    </w:p>
    <w:p w:rsidR="0029077E" w:rsidRPr="0029077E" w:rsidRDefault="0029077E" w:rsidP="0029077E">
      <w:pPr>
        <w:pStyle w:val="Zkladntext"/>
        <w:rPr>
          <w:rFonts w:ascii="Ebrima" w:hAnsi="Ebrima"/>
          <w:noProof/>
        </w:rPr>
      </w:pPr>
    </w:p>
    <w:p w:rsidR="0029077E" w:rsidRDefault="0029077E" w:rsidP="0029077E">
      <w:pPr>
        <w:pStyle w:val="Zkladntext"/>
        <w:rPr>
          <w:rFonts w:ascii="Ebrima" w:hAnsi="Ebrima"/>
          <w:sz w:val="20"/>
        </w:rPr>
      </w:pPr>
      <w:r w:rsidRPr="0029077E">
        <w:rPr>
          <w:rFonts w:ascii="Ebrima" w:hAnsi="Ebrima"/>
          <w:sz w:val="20"/>
        </w:rPr>
        <w:t>Celková plocha prístupovej komunikácie je 343,7m².</w:t>
      </w:r>
    </w:p>
    <w:p w:rsidR="0029077E" w:rsidRPr="0029077E" w:rsidRDefault="0029077E" w:rsidP="0029077E">
      <w:pPr>
        <w:pStyle w:val="Zkladntext"/>
        <w:rPr>
          <w:rFonts w:ascii="Ebrima" w:hAnsi="Ebrima"/>
          <w:noProof/>
        </w:rPr>
      </w:pPr>
    </w:p>
    <w:p w:rsidR="0029077E" w:rsidRDefault="0029077E" w:rsidP="0029077E">
      <w:pPr>
        <w:pStyle w:val="Zarkazkladnhotextu"/>
        <w:rPr>
          <w:rFonts w:ascii="Ebrima" w:hAnsi="Ebrima" w:cs="Arial"/>
          <w:sz w:val="20"/>
        </w:rPr>
      </w:pPr>
      <w:r w:rsidRPr="0029077E">
        <w:rPr>
          <w:rFonts w:ascii="Ebrima" w:hAnsi="Ebrima" w:cs="Arial"/>
          <w:sz w:val="20"/>
        </w:rPr>
        <w:t>Odstavné a parkovacie plochy pred bytovými domami sú navrhnuté pre osobné vozidlá, respektíve ľahké nákladné vozidlá (s hmotnosťou do 3,5t), v nasledovnom priečnom zložení:</w:t>
      </w:r>
    </w:p>
    <w:p w:rsidR="0029077E" w:rsidRPr="0029077E" w:rsidRDefault="0029077E" w:rsidP="0029077E">
      <w:pPr>
        <w:pStyle w:val="Zarkazkladnhotextu"/>
        <w:rPr>
          <w:rFonts w:ascii="Ebrima" w:hAnsi="Ebrima" w:cs="Arial"/>
          <w:sz w:val="20"/>
        </w:rPr>
      </w:pPr>
    </w:p>
    <w:p w:rsidR="0029077E" w:rsidRPr="0029077E" w:rsidRDefault="0029077E" w:rsidP="0029077E">
      <w:pPr>
        <w:pStyle w:val="Zkladntext"/>
        <w:rPr>
          <w:rFonts w:ascii="Ebrima" w:hAnsi="Ebrima"/>
          <w:noProof/>
          <w:sz w:val="20"/>
        </w:rPr>
      </w:pPr>
      <w:r w:rsidRPr="0029077E">
        <w:rPr>
          <w:rFonts w:ascii="Ebrima" w:hAnsi="Ebrima"/>
          <w:noProof/>
          <w:sz w:val="20"/>
        </w:rPr>
        <w:t xml:space="preserve">           Betónové dlažobné tvarovky</w:t>
      </w:r>
      <w:r w:rsidRPr="0029077E">
        <w:rPr>
          <w:rFonts w:ascii="Ebrima" w:hAnsi="Ebrima"/>
          <w:noProof/>
          <w:sz w:val="20"/>
        </w:rPr>
        <w:tab/>
        <w:t xml:space="preserve">      </w:t>
      </w:r>
      <w:r>
        <w:rPr>
          <w:rFonts w:ascii="Ebrima" w:hAnsi="Ebrima"/>
          <w:noProof/>
          <w:sz w:val="20"/>
        </w:rPr>
        <w:tab/>
      </w:r>
      <w:r>
        <w:rPr>
          <w:rFonts w:ascii="Ebrima" w:hAnsi="Ebrima"/>
          <w:noProof/>
          <w:sz w:val="20"/>
        </w:rPr>
        <w:tab/>
      </w:r>
      <w:r w:rsidRPr="0029077E">
        <w:rPr>
          <w:rFonts w:ascii="Ebrima" w:hAnsi="Ebrima"/>
          <w:noProof/>
          <w:sz w:val="20"/>
        </w:rPr>
        <w:t>hr. 80 mm  STN EN 1338</w:t>
      </w:r>
    </w:p>
    <w:p w:rsidR="0029077E" w:rsidRPr="0029077E" w:rsidRDefault="0029077E" w:rsidP="0029077E">
      <w:pPr>
        <w:pStyle w:val="Zkladntext"/>
        <w:rPr>
          <w:rFonts w:ascii="Ebrima" w:hAnsi="Ebrima"/>
          <w:noProof/>
          <w:sz w:val="20"/>
        </w:rPr>
      </w:pPr>
      <w:r w:rsidRPr="0029077E">
        <w:rPr>
          <w:rFonts w:ascii="Ebrima" w:hAnsi="Ebrima"/>
          <w:noProof/>
          <w:sz w:val="20"/>
        </w:rPr>
        <w:t xml:space="preserve">           Drvené kamenivo 4/8              </w:t>
      </w:r>
      <w:r w:rsidRPr="0029077E">
        <w:rPr>
          <w:rFonts w:ascii="Ebrima" w:hAnsi="Ebrima"/>
          <w:noProof/>
          <w:sz w:val="20"/>
          <w:vertAlign w:val="superscript"/>
        </w:rPr>
        <w:t xml:space="preserve">                  </w:t>
      </w:r>
      <w:r>
        <w:rPr>
          <w:rFonts w:ascii="Ebrima" w:hAnsi="Ebrima"/>
          <w:noProof/>
          <w:sz w:val="20"/>
          <w:vertAlign w:val="superscript"/>
        </w:rPr>
        <w:tab/>
      </w:r>
      <w:r w:rsidRPr="0029077E">
        <w:rPr>
          <w:rFonts w:ascii="Ebrima" w:hAnsi="Ebrima"/>
          <w:noProof/>
          <w:sz w:val="20"/>
        </w:rPr>
        <w:t>hr.</w:t>
      </w:r>
      <w:r w:rsidRPr="0029077E">
        <w:rPr>
          <w:rFonts w:ascii="Ebrima" w:hAnsi="Ebrima"/>
          <w:noProof/>
          <w:sz w:val="20"/>
          <w:vertAlign w:val="superscript"/>
        </w:rPr>
        <w:t xml:space="preserve"> </w:t>
      </w:r>
      <w:r w:rsidRPr="0029077E">
        <w:rPr>
          <w:rFonts w:ascii="Ebrima" w:hAnsi="Ebrima"/>
          <w:noProof/>
          <w:sz w:val="20"/>
        </w:rPr>
        <w:t>30 mm</w:t>
      </w:r>
      <w:r w:rsidRPr="0029077E">
        <w:rPr>
          <w:rFonts w:ascii="Ebrima" w:hAnsi="Ebrima"/>
          <w:noProof/>
          <w:sz w:val="20"/>
          <w:vertAlign w:val="superscript"/>
        </w:rPr>
        <w:t xml:space="preserve">   </w:t>
      </w:r>
      <w:r w:rsidRPr="0029077E">
        <w:rPr>
          <w:rFonts w:ascii="Ebrima" w:hAnsi="Ebrima"/>
          <w:noProof/>
          <w:sz w:val="20"/>
        </w:rPr>
        <w:t xml:space="preserve">STN EN 13242 </w:t>
      </w:r>
    </w:p>
    <w:p w:rsidR="0029077E" w:rsidRPr="0029077E" w:rsidRDefault="0029077E" w:rsidP="0029077E">
      <w:pPr>
        <w:pStyle w:val="Zkladntext"/>
        <w:rPr>
          <w:rFonts w:ascii="Ebrima" w:hAnsi="Ebrima"/>
          <w:noProof/>
          <w:sz w:val="20"/>
        </w:rPr>
      </w:pPr>
      <w:r w:rsidRPr="0029077E">
        <w:rPr>
          <w:rFonts w:ascii="Ebrima" w:hAnsi="Ebrima"/>
          <w:noProof/>
          <w:sz w:val="20"/>
        </w:rPr>
        <w:t xml:space="preserve">           Vibrovaný štrk (32 – 63 mm)  VŠ</w:t>
      </w:r>
      <w:r w:rsidRPr="0029077E">
        <w:rPr>
          <w:rFonts w:ascii="Ebrima" w:hAnsi="Ebrima"/>
          <w:noProof/>
          <w:sz w:val="20"/>
        </w:rPr>
        <w:tab/>
        <w:t xml:space="preserve">      </w:t>
      </w:r>
      <w:r>
        <w:rPr>
          <w:rFonts w:ascii="Ebrima" w:hAnsi="Ebrima"/>
          <w:noProof/>
          <w:sz w:val="20"/>
        </w:rPr>
        <w:tab/>
      </w:r>
      <w:r w:rsidRPr="0029077E">
        <w:rPr>
          <w:rFonts w:ascii="Ebrima" w:hAnsi="Ebrima"/>
          <w:noProof/>
          <w:sz w:val="20"/>
        </w:rPr>
        <w:t>hr. 200 mm STN 73 6126</w:t>
      </w:r>
    </w:p>
    <w:p w:rsidR="0029077E" w:rsidRPr="0029077E" w:rsidRDefault="0029077E" w:rsidP="0029077E">
      <w:pPr>
        <w:pStyle w:val="Zkladntext"/>
        <w:rPr>
          <w:rFonts w:ascii="Ebrima" w:hAnsi="Ebrima"/>
          <w:noProof/>
          <w:sz w:val="20"/>
        </w:rPr>
      </w:pPr>
      <w:r w:rsidRPr="0029077E">
        <w:rPr>
          <w:rFonts w:ascii="Ebrima" w:hAnsi="Ebrima"/>
          <w:noProof/>
          <w:sz w:val="20"/>
        </w:rPr>
        <w:t xml:space="preserve">           Štrkopiesok  ŠP</w:t>
      </w:r>
      <w:r w:rsidRPr="0029077E">
        <w:rPr>
          <w:rFonts w:ascii="Ebrima" w:hAnsi="Ebrima"/>
          <w:noProof/>
          <w:sz w:val="20"/>
        </w:rPr>
        <w:tab/>
      </w:r>
      <w:r w:rsidRPr="0029077E">
        <w:rPr>
          <w:rFonts w:ascii="Ebrima" w:hAnsi="Ebrima"/>
          <w:noProof/>
          <w:sz w:val="20"/>
        </w:rPr>
        <w:tab/>
      </w:r>
      <w:r w:rsidRPr="0029077E">
        <w:rPr>
          <w:rFonts w:ascii="Ebrima" w:hAnsi="Ebrima"/>
          <w:noProof/>
          <w:sz w:val="20"/>
        </w:rPr>
        <w:tab/>
        <w:t xml:space="preserve">      </w:t>
      </w:r>
      <w:r>
        <w:rPr>
          <w:rFonts w:ascii="Ebrima" w:hAnsi="Ebrima"/>
          <w:noProof/>
          <w:sz w:val="20"/>
        </w:rPr>
        <w:tab/>
      </w:r>
      <w:r w:rsidRPr="0029077E">
        <w:rPr>
          <w:rFonts w:ascii="Ebrima" w:hAnsi="Ebrima"/>
          <w:noProof/>
          <w:sz w:val="20"/>
          <w:u w:val="single"/>
        </w:rPr>
        <w:t>hr. 240 mm</w:t>
      </w:r>
      <w:r w:rsidRPr="0029077E">
        <w:rPr>
          <w:rFonts w:ascii="Ebrima" w:hAnsi="Ebrima"/>
          <w:noProof/>
          <w:sz w:val="20"/>
        </w:rPr>
        <w:t xml:space="preserve"> STN 73 6126</w:t>
      </w:r>
    </w:p>
    <w:p w:rsidR="0029077E" w:rsidRDefault="0029077E" w:rsidP="0029077E">
      <w:pPr>
        <w:pStyle w:val="Zkladntext"/>
        <w:rPr>
          <w:rFonts w:ascii="Ebrima" w:hAnsi="Ebrima"/>
          <w:noProof/>
          <w:sz w:val="20"/>
        </w:rPr>
      </w:pPr>
      <w:r w:rsidRPr="0029077E">
        <w:rPr>
          <w:rFonts w:ascii="Ebrima" w:hAnsi="Ebrima"/>
          <w:noProof/>
          <w:sz w:val="20"/>
        </w:rPr>
        <w:tab/>
      </w:r>
      <w:r w:rsidRPr="0029077E">
        <w:rPr>
          <w:rFonts w:ascii="Ebrima" w:hAnsi="Ebrima"/>
          <w:noProof/>
          <w:sz w:val="20"/>
        </w:rPr>
        <w:tab/>
      </w:r>
      <w:r w:rsidRPr="0029077E">
        <w:rPr>
          <w:rFonts w:ascii="Ebrima" w:hAnsi="Ebrima"/>
          <w:noProof/>
          <w:sz w:val="20"/>
        </w:rPr>
        <w:tab/>
      </w:r>
      <w:r w:rsidRPr="0029077E">
        <w:rPr>
          <w:rFonts w:ascii="Ebrima" w:hAnsi="Ebrima"/>
          <w:noProof/>
          <w:sz w:val="20"/>
        </w:rPr>
        <w:tab/>
      </w:r>
      <w:r w:rsidRPr="0029077E">
        <w:rPr>
          <w:rFonts w:ascii="Ebrima" w:hAnsi="Ebrima"/>
          <w:noProof/>
          <w:sz w:val="20"/>
        </w:rPr>
        <w:tab/>
        <w:t xml:space="preserve">     </w:t>
      </w:r>
      <w:r>
        <w:rPr>
          <w:rFonts w:ascii="Ebrima" w:hAnsi="Ebrima"/>
          <w:noProof/>
          <w:sz w:val="20"/>
        </w:rPr>
        <w:tab/>
      </w:r>
      <w:r>
        <w:rPr>
          <w:rFonts w:ascii="Ebrima" w:hAnsi="Ebrima"/>
          <w:noProof/>
          <w:sz w:val="20"/>
        </w:rPr>
        <w:tab/>
      </w:r>
      <w:r>
        <w:rPr>
          <w:rFonts w:ascii="Ebrima" w:hAnsi="Ebrima"/>
          <w:noProof/>
          <w:sz w:val="20"/>
        </w:rPr>
        <w:tab/>
      </w:r>
      <w:r w:rsidRPr="0029077E">
        <w:rPr>
          <w:rFonts w:ascii="Ebrima" w:hAnsi="Ebrima"/>
          <w:noProof/>
          <w:sz w:val="20"/>
        </w:rPr>
        <w:t xml:space="preserve"> </w:t>
      </w:r>
      <w:r w:rsidRPr="0029077E">
        <w:rPr>
          <w:rFonts w:ascii="Ebrima" w:hAnsi="Ebrima"/>
          <w:noProof/>
          <w:sz w:val="20"/>
        </w:rPr>
        <w:sym w:font="Symbol" w:char="F0E5"/>
      </w:r>
      <w:r w:rsidRPr="0029077E">
        <w:rPr>
          <w:rFonts w:ascii="Ebrima" w:hAnsi="Ebrima"/>
          <w:noProof/>
          <w:sz w:val="20"/>
        </w:rPr>
        <w:t xml:space="preserve">  550 mm</w:t>
      </w:r>
    </w:p>
    <w:p w:rsidR="0029077E" w:rsidRPr="0029077E" w:rsidRDefault="0029077E" w:rsidP="0029077E">
      <w:pPr>
        <w:pStyle w:val="Zkladntext"/>
        <w:rPr>
          <w:rFonts w:ascii="Ebrima" w:hAnsi="Ebrima"/>
          <w:noProof/>
        </w:rPr>
      </w:pPr>
      <w:r w:rsidRPr="0029077E">
        <w:rPr>
          <w:rFonts w:ascii="Ebrima" w:hAnsi="Ebrima"/>
          <w:noProof/>
          <w:sz w:val="20"/>
        </w:rPr>
        <w:tab/>
      </w:r>
      <w:r w:rsidRPr="0029077E">
        <w:rPr>
          <w:rFonts w:ascii="Ebrima" w:hAnsi="Ebrima"/>
          <w:noProof/>
        </w:rPr>
        <w:t xml:space="preserve"> </w:t>
      </w:r>
    </w:p>
    <w:p w:rsidR="0029077E" w:rsidRPr="0029077E" w:rsidRDefault="0029077E" w:rsidP="0029077E">
      <w:pPr>
        <w:rPr>
          <w:rFonts w:ascii="Ebrima" w:hAnsi="Ebrima" w:cs="Arial"/>
          <w:color w:val="FF0000"/>
          <w:lang w:val="sk-SK"/>
        </w:rPr>
      </w:pPr>
      <w:r w:rsidRPr="0029077E">
        <w:rPr>
          <w:rFonts w:ascii="Ebrima" w:hAnsi="Ebrima" w:cs="Arial"/>
          <w:lang w:val="sk-SK"/>
        </w:rPr>
        <w:t>Celková plocha odstavných a parkovacích stojísk  je 347,5m².</w:t>
      </w:r>
    </w:p>
    <w:p w:rsidR="0029077E" w:rsidRDefault="0029077E" w:rsidP="0029077E">
      <w:pPr>
        <w:pStyle w:val="Zarkazkladnhotextu"/>
        <w:rPr>
          <w:rFonts w:ascii="Ebrima" w:hAnsi="Ebrima" w:cs="Arial"/>
          <w:sz w:val="20"/>
        </w:rPr>
      </w:pPr>
      <w:r w:rsidRPr="0029077E">
        <w:rPr>
          <w:rFonts w:ascii="Ebrima" w:hAnsi="Ebrima" w:cs="Arial"/>
          <w:sz w:val="20"/>
        </w:rPr>
        <w:t xml:space="preserve">Novo navrhnuté chodníky sú po oboch stranách resp. z jednej strany lemované betónovými obrubníkmi záhonovými. Obrubníky budú uložené do betónového lôžka.  Celková dĺžka použitých záhonových obrubníkov je 16,3bm. Chodníky sú navrhnuté v nasledovnom priečnom  zložení:  </w:t>
      </w:r>
    </w:p>
    <w:p w:rsidR="0029077E" w:rsidRPr="0029077E" w:rsidRDefault="0029077E" w:rsidP="0029077E">
      <w:pPr>
        <w:pStyle w:val="Zarkazkladnhotextu"/>
        <w:rPr>
          <w:rFonts w:ascii="Ebrima" w:hAnsi="Ebrima" w:cs="Arial"/>
          <w:sz w:val="20"/>
        </w:rPr>
      </w:pPr>
    </w:p>
    <w:p w:rsidR="0029077E" w:rsidRPr="0029077E" w:rsidRDefault="0029077E" w:rsidP="0029077E">
      <w:pPr>
        <w:pStyle w:val="Zkladntext"/>
        <w:rPr>
          <w:rFonts w:ascii="Ebrima" w:hAnsi="Ebrima"/>
          <w:noProof/>
          <w:sz w:val="20"/>
        </w:rPr>
      </w:pPr>
      <w:r w:rsidRPr="0029077E">
        <w:rPr>
          <w:rFonts w:ascii="Ebrima" w:hAnsi="Ebrima"/>
          <w:noProof/>
          <w:sz w:val="20"/>
        </w:rPr>
        <w:t xml:space="preserve">           Betónové dlažobné tvarovky</w:t>
      </w:r>
      <w:r w:rsidRPr="0029077E">
        <w:rPr>
          <w:rFonts w:ascii="Ebrima" w:hAnsi="Ebrima"/>
          <w:noProof/>
          <w:sz w:val="20"/>
        </w:rPr>
        <w:tab/>
        <w:t xml:space="preserve">     </w:t>
      </w:r>
      <w:r>
        <w:rPr>
          <w:rFonts w:ascii="Ebrima" w:hAnsi="Ebrima"/>
          <w:noProof/>
          <w:sz w:val="20"/>
        </w:rPr>
        <w:tab/>
      </w:r>
      <w:r>
        <w:rPr>
          <w:rFonts w:ascii="Ebrima" w:hAnsi="Ebrima"/>
          <w:noProof/>
          <w:sz w:val="20"/>
        </w:rPr>
        <w:tab/>
      </w:r>
      <w:r w:rsidRPr="0029077E">
        <w:rPr>
          <w:rFonts w:ascii="Ebrima" w:hAnsi="Ebrima"/>
          <w:noProof/>
          <w:sz w:val="20"/>
        </w:rPr>
        <w:t>hr. 60 mm  STN EN 1338</w:t>
      </w:r>
    </w:p>
    <w:p w:rsidR="0029077E" w:rsidRPr="0029077E" w:rsidRDefault="0029077E" w:rsidP="0029077E">
      <w:pPr>
        <w:pStyle w:val="Zkladntext"/>
        <w:rPr>
          <w:rFonts w:ascii="Ebrima" w:hAnsi="Ebrima"/>
          <w:noProof/>
          <w:sz w:val="20"/>
        </w:rPr>
      </w:pPr>
      <w:r w:rsidRPr="0029077E">
        <w:rPr>
          <w:rFonts w:ascii="Ebrima" w:hAnsi="Ebrima"/>
          <w:noProof/>
          <w:sz w:val="20"/>
        </w:rPr>
        <w:t xml:space="preserve">           Drvené kamenivo 4/8              </w:t>
      </w:r>
      <w:r w:rsidRPr="0029077E">
        <w:rPr>
          <w:rFonts w:ascii="Ebrima" w:hAnsi="Ebrima"/>
          <w:noProof/>
          <w:sz w:val="20"/>
          <w:vertAlign w:val="superscript"/>
        </w:rPr>
        <w:t xml:space="preserve">                  </w:t>
      </w:r>
      <w:r>
        <w:rPr>
          <w:rFonts w:ascii="Ebrima" w:hAnsi="Ebrima"/>
          <w:noProof/>
          <w:sz w:val="20"/>
          <w:vertAlign w:val="superscript"/>
        </w:rPr>
        <w:tab/>
      </w:r>
      <w:r w:rsidRPr="0029077E">
        <w:rPr>
          <w:rFonts w:ascii="Ebrima" w:hAnsi="Ebrima"/>
          <w:noProof/>
          <w:sz w:val="20"/>
        </w:rPr>
        <w:t>hr.</w:t>
      </w:r>
      <w:r w:rsidRPr="0029077E">
        <w:rPr>
          <w:rFonts w:ascii="Ebrima" w:hAnsi="Ebrima"/>
          <w:noProof/>
          <w:sz w:val="20"/>
          <w:vertAlign w:val="superscript"/>
        </w:rPr>
        <w:t xml:space="preserve"> </w:t>
      </w:r>
      <w:r w:rsidRPr="0029077E">
        <w:rPr>
          <w:rFonts w:ascii="Ebrima" w:hAnsi="Ebrima"/>
          <w:noProof/>
          <w:sz w:val="20"/>
        </w:rPr>
        <w:t>30 mm</w:t>
      </w:r>
      <w:r w:rsidRPr="0029077E">
        <w:rPr>
          <w:rFonts w:ascii="Ebrima" w:hAnsi="Ebrima"/>
          <w:noProof/>
          <w:sz w:val="20"/>
          <w:vertAlign w:val="superscript"/>
        </w:rPr>
        <w:t xml:space="preserve">   </w:t>
      </w:r>
      <w:r w:rsidRPr="0029077E">
        <w:rPr>
          <w:rFonts w:ascii="Ebrima" w:hAnsi="Ebrima"/>
          <w:noProof/>
          <w:sz w:val="20"/>
        </w:rPr>
        <w:t xml:space="preserve">STN EN 13242 </w:t>
      </w:r>
    </w:p>
    <w:p w:rsidR="0029077E" w:rsidRPr="0029077E" w:rsidRDefault="0029077E" w:rsidP="0029077E">
      <w:pPr>
        <w:pStyle w:val="Zkladntext"/>
        <w:rPr>
          <w:rFonts w:ascii="Ebrima" w:hAnsi="Ebrima"/>
          <w:noProof/>
          <w:sz w:val="20"/>
        </w:rPr>
      </w:pPr>
      <w:r w:rsidRPr="0029077E">
        <w:rPr>
          <w:rFonts w:ascii="Ebrima" w:hAnsi="Ebrima"/>
          <w:noProof/>
          <w:sz w:val="20"/>
        </w:rPr>
        <w:t xml:space="preserve">           Vibrovaný štrk (32 – 63 mm)  VŠ</w:t>
      </w:r>
      <w:r w:rsidRPr="0029077E">
        <w:rPr>
          <w:rFonts w:ascii="Ebrima" w:hAnsi="Ebrima"/>
          <w:noProof/>
          <w:sz w:val="20"/>
        </w:rPr>
        <w:tab/>
        <w:t xml:space="preserve">      </w:t>
      </w:r>
      <w:r>
        <w:rPr>
          <w:rFonts w:ascii="Ebrima" w:hAnsi="Ebrima"/>
          <w:noProof/>
          <w:sz w:val="20"/>
        </w:rPr>
        <w:tab/>
      </w:r>
      <w:r w:rsidRPr="0029077E">
        <w:rPr>
          <w:rFonts w:ascii="Ebrima" w:hAnsi="Ebrima"/>
          <w:noProof/>
          <w:sz w:val="20"/>
        </w:rPr>
        <w:t>hr. 150 mm STN 73 6126</w:t>
      </w:r>
    </w:p>
    <w:p w:rsidR="0029077E" w:rsidRPr="0029077E" w:rsidRDefault="0029077E" w:rsidP="0029077E">
      <w:pPr>
        <w:pStyle w:val="Zkladntext"/>
        <w:rPr>
          <w:rFonts w:ascii="Ebrima" w:hAnsi="Ebrima"/>
          <w:noProof/>
          <w:sz w:val="20"/>
        </w:rPr>
      </w:pPr>
      <w:r w:rsidRPr="0029077E">
        <w:rPr>
          <w:rFonts w:ascii="Ebrima" w:hAnsi="Ebrima"/>
          <w:noProof/>
          <w:sz w:val="20"/>
        </w:rPr>
        <w:t xml:space="preserve">           Štrkopiesok  ŠP</w:t>
      </w:r>
      <w:r w:rsidRPr="0029077E">
        <w:rPr>
          <w:rFonts w:ascii="Ebrima" w:hAnsi="Ebrima"/>
          <w:noProof/>
          <w:sz w:val="20"/>
        </w:rPr>
        <w:tab/>
      </w:r>
      <w:r w:rsidRPr="0029077E">
        <w:rPr>
          <w:rFonts w:ascii="Ebrima" w:hAnsi="Ebrima"/>
          <w:noProof/>
          <w:sz w:val="20"/>
        </w:rPr>
        <w:tab/>
      </w:r>
      <w:r w:rsidRPr="0029077E">
        <w:rPr>
          <w:rFonts w:ascii="Ebrima" w:hAnsi="Ebrima"/>
          <w:noProof/>
          <w:sz w:val="20"/>
        </w:rPr>
        <w:tab/>
        <w:t xml:space="preserve">      </w:t>
      </w:r>
      <w:r>
        <w:rPr>
          <w:rFonts w:ascii="Ebrima" w:hAnsi="Ebrima"/>
          <w:noProof/>
          <w:sz w:val="20"/>
        </w:rPr>
        <w:tab/>
      </w:r>
      <w:r w:rsidRPr="0029077E">
        <w:rPr>
          <w:rFonts w:ascii="Ebrima" w:hAnsi="Ebrima"/>
          <w:noProof/>
          <w:sz w:val="20"/>
          <w:u w:val="single"/>
        </w:rPr>
        <w:t>hr. 200 mm</w:t>
      </w:r>
      <w:r w:rsidRPr="0029077E">
        <w:rPr>
          <w:rFonts w:ascii="Ebrima" w:hAnsi="Ebrima"/>
          <w:noProof/>
          <w:sz w:val="20"/>
        </w:rPr>
        <w:t xml:space="preserve"> STN 73 6126</w:t>
      </w:r>
    </w:p>
    <w:p w:rsidR="0029077E" w:rsidRDefault="0029077E" w:rsidP="0029077E">
      <w:pPr>
        <w:pStyle w:val="Zkladntext"/>
        <w:rPr>
          <w:rFonts w:ascii="Ebrima" w:hAnsi="Ebrima"/>
          <w:noProof/>
          <w:sz w:val="20"/>
        </w:rPr>
      </w:pPr>
      <w:r w:rsidRPr="0029077E">
        <w:rPr>
          <w:rFonts w:ascii="Ebrima" w:hAnsi="Ebrima"/>
          <w:noProof/>
          <w:sz w:val="20"/>
        </w:rPr>
        <w:tab/>
      </w:r>
      <w:r w:rsidRPr="0029077E">
        <w:rPr>
          <w:rFonts w:ascii="Ebrima" w:hAnsi="Ebrima"/>
          <w:noProof/>
          <w:sz w:val="20"/>
        </w:rPr>
        <w:tab/>
      </w:r>
      <w:r w:rsidRPr="0029077E">
        <w:rPr>
          <w:rFonts w:ascii="Ebrima" w:hAnsi="Ebrima"/>
          <w:noProof/>
          <w:sz w:val="20"/>
        </w:rPr>
        <w:tab/>
      </w:r>
      <w:r w:rsidRPr="0029077E">
        <w:rPr>
          <w:rFonts w:ascii="Ebrima" w:hAnsi="Ebrima"/>
          <w:noProof/>
          <w:sz w:val="20"/>
        </w:rPr>
        <w:tab/>
      </w:r>
      <w:r w:rsidRPr="0029077E">
        <w:rPr>
          <w:rFonts w:ascii="Ebrima" w:hAnsi="Ebrima"/>
          <w:noProof/>
          <w:sz w:val="20"/>
        </w:rPr>
        <w:tab/>
        <w:t xml:space="preserve">      </w:t>
      </w:r>
      <w:r>
        <w:rPr>
          <w:rFonts w:ascii="Ebrima" w:hAnsi="Ebrima"/>
          <w:noProof/>
          <w:sz w:val="20"/>
        </w:rPr>
        <w:tab/>
      </w:r>
      <w:r>
        <w:rPr>
          <w:rFonts w:ascii="Ebrima" w:hAnsi="Ebrima"/>
          <w:noProof/>
          <w:sz w:val="20"/>
        </w:rPr>
        <w:tab/>
      </w:r>
      <w:r>
        <w:rPr>
          <w:rFonts w:ascii="Ebrima" w:hAnsi="Ebrima"/>
          <w:noProof/>
          <w:sz w:val="20"/>
        </w:rPr>
        <w:tab/>
      </w:r>
      <w:r w:rsidRPr="0029077E">
        <w:rPr>
          <w:rFonts w:ascii="Ebrima" w:hAnsi="Ebrima"/>
          <w:noProof/>
          <w:sz w:val="20"/>
        </w:rPr>
        <w:sym w:font="Symbol" w:char="F0E5"/>
      </w:r>
      <w:r w:rsidRPr="0029077E">
        <w:rPr>
          <w:rFonts w:ascii="Ebrima" w:hAnsi="Ebrima"/>
          <w:noProof/>
          <w:sz w:val="20"/>
        </w:rPr>
        <w:t xml:space="preserve">  440 mm</w:t>
      </w:r>
      <w:r w:rsidRPr="0029077E">
        <w:rPr>
          <w:rFonts w:ascii="Ebrima" w:hAnsi="Ebrima"/>
          <w:noProof/>
          <w:sz w:val="20"/>
        </w:rPr>
        <w:tab/>
      </w:r>
    </w:p>
    <w:p w:rsidR="0029077E" w:rsidRPr="0029077E" w:rsidRDefault="0029077E" w:rsidP="0029077E">
      <w:pPr>
        <w:pStyle w:val="Zkladntext"/>
        <w:rPr>
          <w:rFonts w:ascii="Ebrima" w:hAnsi="Ebrima"/>
          <w:noProof/>
        </w:rPr>
      </w:pPr>
      <w:r w:rsidRPr="0029077E">
        <w:rPr>
          <w:rFonts w:ascii="Ebrima" w:hAnsi="Ebrima"/>
          <w:noProof/>
        </w:rPr>
        <w:t xml:space="preserve"> </w:t>
      </w:r>
    </w:p>
    <w:p w:rsidR="0029077E" w:rsidRDefault="0029077E" w:rsidP="0029077E">
      <w:pPr>
        <w:rPr>
          <w:rFonts w:ascii="Ebrima" w:hAnsi="Ebrima" w:cs="Arial"/>
          <w:lang w:val="sk-SK"/>
        </w:rPr>
      </w:pPr>
      <w:r w:rsidRPr="0029077E">
        <w:rPr>
          <w:rFonts w:ascii="Ebrima" w:hAnsi="Ebrima" w:cs="Arial"/>
          <w:lang w:val="sk-SK"/>
        </w:rPr>
        <w:t>Celková plocha chodníkov pre peších  je 18,5m².</w:t>
      </w:r>
    </w:p>
    <w:p w:rsidR="0029077E" w:rsidRPr="0029077E" w:rsidRDefault="0029077E" w:rsidP="0029077E">
      <w:pPr>
        <w:rPr>
          <w:rFonts w:ascii="Ebrima" w:hAnsi="Ebrima" w:cs="Arial"/>
          <w:lang w:val="sk-SK"/>
        </w:rPr>
      </w:pPr>
    </w:p>
    <w:p w:rsidR="0029077E" w:rsidRPr="0029077E" w:rsidRDefault="0029077E" w:rsidP="0029077E">
      <w:pPr>
        <w:jc w:val="both"/>
        <w:rPr>
          <w:rFonts w:ascii="Ebrima" w:hAnsi="Ebrima" w:cs="Arial"/>
          <w:lang w:val="sk-SK"/>
        </w:rPr>
      </w:pPr>
      <w:r w:rsidRPr="0029077E">
        <w:rPr>
          <w:rFonts w:ascii="Ebrima" w:hAnsi="Ebrima" w:cs="Arial"/>
          <w:b/>
          <w:lang w:val="sk-SK"/>
        </w:rPr>
        <w:t xml:space="preserve">Statická doprava </w:t>
      </w:r>
    </w:p>
    <w:p w:rsidR="0029077E" w:rsidRPr="0029077E" w:rsidRDefault="0029077E" w:rsidP="0029077E">
      <w:pPr>
        <w:jc w:val="both"/>
        <w:rPr>
          <w:rFonts w:ascii="Ebrima" w:hAnsi="Ebrima" w:cs="Arial"/>
          <w:lang w:val="sk-SK"/>
        </w:rPr>
      </w:pPr>
      <w:r w:rsidRPr="0029077E">
        <w:rPr>
          <w:rFonts w:ascii="Ebrima" w:hAnsi="Ebrima" w:cs="Arial"/>
          <w:lang w:val="sk-SK"/>
        </w:rPr>
        <w:t xml:space="preserve">     Riešenie statickej dopravy a výpočet potreby parkovacích a odstavných stojísk, pre  objekt: Nájomný bytový dom, vychádza z STN 73 6110/O1 tab. 20, kde je objekt zaradený ako: 1, viacpodlažné domy, kde pre 1 izbové byty pripadá 1 parkovacie stojisko,  pre 2 izbové byty pripadá 1,5 parkovacieho stojiska, pre 3 a viac izbové byty pripadajú 2 parkovacie stojiska. Výpočet potrebného počtu odstavných a parkovacích stojísk pre  bytový dom so skladbou bytov: 5x3izb., 9x2izb., 1x1izb . </w:t>
      </w:r>
    </w:p>
    <w:p w:rsidR="0029077E" w:rsidRPr="0029077E" w:rsidRDefault="0029077E" w:rsidP="0029077E">
      <w:pPr>
        <w:jc w:val="both"/>
        <w:rPr>
          <w:rFonts w:ascii="Ebrima" w:hAnsi="Ebrima" w:cs="Arial"/>
          <w:b/>
          <w:lang w:val="sk-SK"/>
        </w:rPr>
      </w:pPr>
      <w:r w:rsidRPr="0029077E">
        <w:rPr>
          <w:rFonts w:ascii="Ebrima" w:hAnsi="Ebrima" w:cs="Arial"/>
          <w:noProof/>
          <w:lang w:val="sk-SK"/>
        </w:rPr>
        <w:t xml:space="preserve"> </w:t>
      </w:r>
      <w:r w:rsidRPr="0029077E">
        <w:rPr>
          <w:rFonts w:ascii="Ebrima" w:hAnsi="Ebrima" w:cs="Arial"/>
          <w:lang w:val="sk-SK"/>
        </w:rPr>
        <w:t xml:space="preserve">   </w:t>
      </w:r>
      <w:r w:rsidRPr="0029077E">
        <w:rPr>
          <w:rFonts w:ascii="Ebrima" w:hAnsi="Ebrima" w:cs="Arial"/>
          <w:b/>
          <w:lang w:val="sk-SK"/>
        </w:rPr>
        <w:t xml:space="preserve"> </w:t>
      </w:r>
      <w:r w:rsidRPr="0029077E">
        <w:rPr>
          <w:rFonts w:ascii="Ebrima" w:hAnsi="Ebrima" w:cs="Arial"/>
          <w:i/>
          <w:lang w:val="sk-SK"/>
        </w:rPr>
        <w:t>Celkový počet parkovacích  staní pre jeden bytový dom:</w:t>
      </w:r>
    </w:p>
    <w:p w:rsidR="0029077E" w:rsidRPr="0029077E" w:rsidRDefault="0029077E" w:rsidP="0029077E">
      <w:pPr>
        <w:jc w:val="both"/>
        <w:rPr>
          <w:rFonts w:ascii="Ebrima" w:hAnsi="Ebrima" w:cs="Arial"/>
          <w:lang w:val="sk-SK"/>
        </w:rPr>
      </w:pPr>
      <w:r w:rsidRPr="0029077E">
        <w:rPr>
          <w:rFonts w:ascii="Ebrima" w:hAnsi="Ebrima" w:cs="Arial"/>
          <w:lang w:val="sk-SK"/>
        </w:rPr>
        <w:tab/>
        <w:t xml:space="preserve">N   =  1,1x Oo + 1,1x Po x km x kd      </w:t>
      </w:r>
    </w:p>
    <w:p w:rsidR="0029077E" w:rsidRPr="0029077E" w:rsidRDefault="0029077E" w:rsidP="0029077E">
      <w:pPr>
        <w:jc w:val="both"/>
        <w:rPr>
          <w:rFonts w:ascii="Ebrima" w:hAnsi="Ebrima" w:cs="Arial"/>
          <w:lang w:val="sk-SK"/>
        </w:rPr>
      </w:pPr>
      <w:r w:rsidRPr="0029077E">
        <w:rPr>
          <w:rFonts w:ascii="Ebrima" w:hAnsi="Ebrima" w:cs="Arial"/>
          <w:lang w:val="sk-SK"/>
        </w:rPr>
        <w:tab/>
        <w:t xml:space="preserve">N   =  1,1x(5x2+9x1,5+1x1) + 1,1x(0) x 1,0 x 1,2     </w:t>
      </w:r>
    </w:p>
    <w:p w:rsidR="0029077E" w:rsidRPr="0029077E" w:rsidRDefault="0029077E" w:rsidP="0029077E">
      <w:pPr>
        <w:jc w:val="both"/>
        <w:rPr>
          <w:rFonts w:ascii="Ebrima" w:hAnsi="Ebrima" w:cs="Arial"/>
          <w:b/>
          <w:lang w:val="sk-SK"/>
        </w:rPr>
      </w:pPr>
      <w:r w:rsidRPr="0029077E">
        <w:rPr>
          <w:rFonts w:ascii="Ebrima" w:hAnsi="Ebrima" w:cs="Arial"/>
          <w:lang w:val="sk-SK"/>
        </w:rPr>
        <w:t xml:space="preserve">         </w:t>
      </w:r>
      <w:r w:rsidRPr="0029077E">
        <w:rPr>
          <w:rFonts w:ascii="Ebrima" w:hAnsi="Ebrima" w:cs="Arial"/>
          <w:b/>
          <w:lang w:val="sk-SK"/>
        </w:rPr>
        <w:tab/>
        <w:t xml:space="preserve">N   =   26,95 odstavných  stojísk            </w:t>
      </w:r>
    </w:p>
    <w:p w:rsidR="0029077E" w:rsidRPr="0029077E" w:rsidRDefault="0029077E" w:rsidP="0029077E">
      <w:pPr>
        <w:jc w:val="both"/>
        <w:rPr>
          <w:rFonts w:ascii="Ebrima" w:hAnsi="Ebrima" w:cs="Arial"/>
          <w:lang w:val="sk-SK"/>
        </w:rPr>
      </w:pPr>
    </w:p>
    <w:p w:rsidR="0029077E" w:rsidRPr="0029077E" w:rsidRDefault="0029077E" w:rsidP="0029077E">
      <w:pPr>
        <w:jc w:val="both"/>
        <w:rPr>
          <w:rFonts w:ascii="Ebrima" w:hAnsi="Ebrima" w:cs="Arial"/>
          <w:lang w:val="sk-SK"/>
        </w:rPr>
      </w:pPr>
      <w:r w:rsidRPr="0029077E">
        <w:rPr>
          <w:rFonts w:ascii="Ebrima" w:hAnsi="Ebrima" w:cs="Arial"/>
          <w:lang w:val="sk-SK"/>
        </w:rPr>
        <w:t xml:space="preserve">Pre potreby obyvateľov bytových domov je potrebných </w:t>
      </w:r>
      <w:r w:rsidRPr="0029077E">
        <w:rPr>
          <w:rFonts w:ascii="Ebrima" w:hAnsi="Ebrima" w:cs="Arial"/>
          <w:b/>
          <w:lang w:val="sk-SK"/>
        </w:rPr>
        <w:t>min.</w:t>
      </w:r>
      <w:r w:rsidRPr="0029077E">
        <w:rPr>
          <w:rFonts w:ascii="Ebrima" w:hAnsi="Ebrima" w:cs="Arial"/>
          <w:lang w:val="sk-SK"/>
        </w:rPr>
        <w:t xml:space="preserve"> </w:t>
      </w:r>
      <w:r w:rsidRPr="0029077E">
        <w:rPr>
          <w:rFonts w:ascii="Ebrima" w:hAnsi="Ebrima" w:cs="Arial"/>
          <w:b/>
          <w:lang w:val="sk-SK"/>
        </w:rPr>
        <w:t>27 odstavných stojísk.</w:t>
      </w:r>
      <w:r w:rsidRPr="0029077E">
        <w:rPr>
          <w:rFonts w:ascii="Ebrima" w:hAnsi="Ebrima" w:cs="Arial"/>
          <w:lang w:val="sk-SK"/>
        </w:rPr>
        <w:t xml:space="preserve"> V projekte je uvažované s vybudovaním </w:t>
      </w:r>
      <w:r w:rsidRPr="0029077E">
        <w:rPr>
          <w:rFonts w:ascii="Ebrima" w:hAnsi="Ebrima" w:cs="Arial"/>
          <w:b/>
          <w:lang w:val="sk-SK"/>
        </w:rPr>
        <w:t>28 odstavných stojísk</w:t>
      </w:r>
      <w:r w:rsidRPr="0029077E">
        <w:rPr>
          <w:rFonts w:ascii="Ebrima" w:hAnsi="Ebrima" w:cs="Arial"/>
          <w:lang w:val="sk-SK"/>
        </w:rPr>
        <w:t xml:space="preserve">. Z celkového počtu odstavných stojísk je potrebné </w:t>
      </w:r>
      <w:r w:rsidRPr="0029077E">
        <w:rPr>
          <w:rFonts w:ascii="Ebrima" w:hAnsi="Ebrima" w:cs="Arial"/>
          <w:lang w:val="sk-SK"/>
        </w:rPr>
        <w:lastRenderedPageBreak/>
        <w:t>zabezpečiť 4% vyhradených stojísk pre osoby s obmedzenou schopnosťou pohybu a orientácie tj. celkový počet parkovacích stojísk pre osoby s obmedzenou schopnosťou pohybu a orientácie je</w:t>
      </w:r>
      <w:r w:rsidRPr="0029077E">
        <w:rPr>
          <w:rFonts w:ascii="Ebrima" w:hAnsi="Ebrima" w:cs="Arial"/>
          <w:b/>
          <w:lang w:val="sk-SK"/>
        </w:rPr>
        <w:t xml:space="preserve"> 2</w:t>
      </w:r>
      <w:r w:rsidRPr="0029077E">
        <w:rPr>
          <w:rFonts w:ascii="Ebrima" w:hAnsi="Ebrima" w:cs="Arial"/>
          <w:lang w:val="sk-SK"/>
        </w:rPr>
        <w:t>.</w:t>
      </w:r>
    </w:p>
    <w:p w:rsidR="0029077E" w:rsidRPr="0029077E" w:rsidRDefault="0029077E" w:rsidP="0029077E">
      <w:pPr>
        <w:jc w:val="both"/>
        <w:rPr>
          <w:rFonts w:ascii="Ebrima" w:hAnsi="Ebrima" w:cs="Arial"/>
          <w:lang w:val="sk-SK"/>
        </w:rPr>
      </w:pPr>
      <w:r w:rsidRPr="0029077E">
        <w:rPr>
          <w:rFonts w:ascii="Ebrima" w:hAnsi="Ebrima" w:cs="Arial"/>
          <w:lang w:val="sk-SK"/>
        </w:rPr>
        <w:t>Základný rozmer státia pre vozidlá skupiny1, podskupiny O1 je navrhnutý pri kolmom radení 2,5x5,0m. Státie pre osoby s obmedzenou schopnosťou pohybu a orientácie bude mať základný rozmer 3,5x5,0m.</w:t>
      </w:r>
    </w:p>
    <w:p w:rsidR="00095920" w:rsidRPr="00C14F79" w:rsidRDefault="00095920" w:rsidP="00C14F79">
      <w:pPr>
        <w:rPr>
          <w:lang w:val="sk-SK"/>
        </w:rPr>
      </w:pPr>
    </w:p>
    <w:p w:rsidR="00C14F79" w:rsidRDefault="00C14F79" w:rsidP="003C33C0">
      <w:pPr>
        <w:pStyle w:val="Nadpis2"/>
      </w:pPr>
      <w:bookmarkStart w:id="36" w:name="_Toc409171117"/>
      <w:r>
        <w:t>POŽIARNA OCHRANA</w:t>
      </w:r>
      <w:bookmarkEnd w:id="36"/>
    </w:p>
    <w:p w:rsidR="00095920" w:rsidRPr="003C33C0" w:rsidRDefault="00095920" w:rsidP="00095920">
      <w:pPr>
        <w:rPr>
          <w:rFonts w:ascii="Ebrima" w:hAnsi="Ebrima"/>
          <w:lang w:val="sk-SK"/>
        </w:rPr>
      </w:pPr>
    </w:p>
    <w:p w:rsidR="0029077E" w:rsidRPr="0029077E" w:rsidRDefault="0029077E" w:rsidP="0029077E">
      <w:pPr>
        <w:jc w:val="both"/>
        <w:rPr>
          <w:rFonts w:ascii="Ebrima" w:hAnsi="Ebrima"/>
          <w:b/>
          <w:bCs/>
          <w:caps/>
          <w:u w:val="single"/>
        </w:rPr>
      </w:pPr>
      <w:r w:rsidRPr="0029077E">
        <w:rPr>
          <w:rFonts w:ascii="Ebrima" w:hAnsi="Ebrima"/>
          <w:b/>
          <w:bCs/>
          <w:caps/>
          <w:u w:val="single"/>
        </w:rPr>
        <w:t>Požiarno bezpečnostné riešenie stavby</w:t>
      </w:r>
    </w:p>
    <w:p w:rsidR="0029077E" w:rsidRPr="0029077E" w:rsidRDefault="0029077E" w:rsidP="0029077E">
      <w:pPr>
        <w:ind w:firstLine="708"/>
        <w:jc w:val="both"/>
        <w:rPr>
          <w:rFonts w:ascii="Ebrima" w:hAnsi="Ebrima"/>
        </w:rPr>
      </w:pPr>
      <w:r w:rsidRPr="0029077E">
        <w:rPr>
          <w:rFonts w:ascii="Ebrima" w:hAnsi="Ebrima"/>
        </w:rPr>
        <w:t>Stavba je posúdená podľa vyhlášky MV SR č. 94/2004 Z.z. v znení neskorších predpisov  a ďalších predpisov podrobne spomenutých v závere tejto technickej správy.</w:t>
      </w:r>
    </w:p>
    <w:p w:rsidR="0029077E" w:rsidRPr="0029077E" w:rsidRDefault="0029077E" w:rsidP="0029077E">
      <w:pPr>
        <w:jc w:val="both"/>
        <w:rPr>
          <w:rFonts w:ascii="Ebrima" w:hAnsi="Ebrima"/>
        </w:rPr>
      </w:pPr>
    </w:p>
    <w:p w:rsidR="0029077E" w:rsidRPr="0029077E" w:rsidRDefault="0029077E" w:rsidP="0029077E">
      <w:pPr>
        <w:jc w:val="both"/>
        <w:rPr>
          <w:rFonts w:ascii="Ebrima" w:hAnsi="Ebrima"/>
          <w:b/>
          <w:bCs/>
          <w:caps/>
          <w:u w:val="single"/>
        </w:rPr>
      </w:pPr>
      <w:r w:rsidRPr="0029077E">
        <w:rPr>
          <w:rFonts w:ascii="Ebrima" w:hAnsi="Ebrima"/>
          <w:b/>
          <w:bCs/>
          <w:caps/>
          <w:u w:val="single"/>
        </w:rPr>
        <w:t xml:space="preserve">požiarne úseky </w:t>
      </w:r>
    </w:p>
    <w:p w:rsidR="0029077E" w:rsidRPr="0029077E" w:rsidRDefault="0029077E" w:rsidP="0029077E">
      <w:pPr>
        <w:jc w:val="both"/>
        <w:rPr>
          <w:rFonts w:ascii="Ebrima" w:hAnsi="Ebrima"/>
          <w:u w:val="single"/>
        </w:rPr>
      </w:pPr>
    </w:p>
    <w:p w:rsidR="0029077E" w:rsidRPr="0029077E" w:rsidRDefault="0029077E" w:rsidP="0029077E">
      <w:pPr>
        <w:jc w:val="both"/>
        <w:rPr>
          <w:rFonts w:ascii="Ebrima" w:hAnsi="Ebrima"/>
          <w:color w:val="000000"/>
          <w:u w:val="single"/>
        </w:rPr>
      </w:pPr>
      <w:r w:rsidRPr="0029077E">
        <w:rPr>
          <w:rFonts w:ascii="Ebrima" w:hAnsi="Ebrima"/>
          <w:color w:val="000000"/>
          <w:u w:val="single"/>
        </w:rPr>
        <w:t>Členenie stavby na požiarne úseky</w:t>
      </w:r>
    </w:p>
    <w:p w:rsidR="0029077E" w:rsidRPr="0029077E" w:rsidRDefault="0029077E" w:rsidP="0029077E">
      <w:pPr>
        <w:ind w:firstLine="708"/>
        <w:jc w:val="both"/>
        <w:rPr>
          <w:rFonts w:ascii="Ebrima" w:hAnsi="Ebrima"/>
          <w:color w:val="000000"/>
        </w:rPr>
      </w:pPr>
    </w:p>
    <w:p w:rsidR="0029077E" w:rsidRPr="0029077E" w:rsidRDefault="0029077E" w:rsidP="0029077E">
      <w:pPr>
        <w:ind w:firstLine="708"/>
        <w:jc w:val="both"/>
        <w:rPr>
          <w:rFonts w:ascii="Ebrima" w:hAnsi="Ebrima"/>
          <w:color w:val="000000"/>
          <w:lang w:val="pt-PT"/>
        </w:rPr>
      </w:pPr>
      <w:r w:rsidRPr="0029077E">
        <w:rPr>
          <w:rFonts w:ascii="Ebrima" w:hAnsi="Ebrima"/>
          <w:color w:val="000000"/>
          <w:lang w:val="pt-PT"/>
        </w:rPr>
        <w:t>Každý byt tvorí samostatný jednopodlažný požiarny úsek (N1.01, N1.02, N1.03, N1.04, N1.05, N1.06, N1.07, N2.01, N2.02, N2.03, N2.04, N2.05, N2.06, N2.07, N2.08).</w:t>
      </w:r>
    </w:p>
    <w:p w:rsidR="0029077E" w:rsidRPr="0029077E" w:rsidRDefault="0029077E" w:rsidP="0029077E">
      <w:pPr>
        <w:ind w:firstLine="708"/>
        <w:jc w:val="both"/>
        <w:rPr>
          <w:rFonts w:ascii="Ebrima" w:hAnsi="Ebrima"/>
          <w:color w:val="000000"/>
          <w:lang w:val="pt-PT"/>
        </w:rPr>
      </w:pPr>
      <w:r w:rsidRPr="0029077E">
        <w:rPr>
          <w:rFonts w:ascii="Ebrima" w:hAnsi="Ebrima"/>
          <w:color w:val="000000"/>
          <w:lang w:val="pt-PT"/>
        </w:rPr>
        <w:t>Kočikárne tvoria samostatné jednopodlažné požiarne úseky N1.08 a N1.09.</w:t>
      </w:r>
    </w:p>
    <w:p w:rsidR="0029077E" w:rsidRPr="0029077E" w:rsidRDefault="0029077E" w:rsidP="0029077E">
      <w:pPr>
        <w:ind w:firstLine="708"/>
        <w:jc w:val="both"/>
        <w:rPr>
          <w:rFonts w:ascii="Ebrima" w:hAnsi="Ebrima"/>
          <w:color w:val="000000"/>
          <w:lang w:val="pt-PT"/>
        </w:rPr>
      </w:pPr>
      <w:r w:rsidRPr="0029077E">
        <w:rPr>
          <w:rFonts w:ascii="Ebrima" w:hAnsi="Ebrima"/>
          <w:color w:val="000000"/>
          <w:lang w:val="pt-PT"/>
        </w:rPr>
        <w:t>Čiastočne chránená úniková cesta v každej sekcii tvorí samostatný požiarny úsek PÚ N1.10/N2 a N1.11/N2.</w:t>
      </w:r>
    </w:p>
    <w:p w:rsidR="0029077E" w:rsidRPr="0029077E" w:rsidRDefault="0029077E" w:rsidP="0029077E">
      <w:pPr>
        <w:ind w:firstLine="708"/>
        <w:jc w:val="both"/>
        <w:rPr>
          <w:rFonts w:ascii="Ebrima" w:hAnsi="Ebrima"/>
          <w:color w:val="000000"/>
          <w:lang w:val="pt-PT"/>
        </w:rPr>
      </w:pPr>
    </w:p>
    <w:p w:rsidR="0029077E" w:rsidRPr="0029077E" w:rsidRDefault="0029077E" w:rsidP="0029077E">
      <w:pPr>
        <w:ind w:firstLine="708"/>
        <w:jc w:val="both"/>
        <w:rPr>
          <w:rFonts w:ascii="Ebrima" w:hAnsi="Ebrima"/>
          <w:color w:val="000000"/>
          <w:lang w:val="pt-PT"/>
        </w:rPr>
      </w:pPr>
    </w:p>
    <w:p w:rsidR="0029077E" w:rsidRPr="0029077E" w:rsidRDefault="0029077E" w:rsidP="0029077E">
      <w:pPr>
        <w:ind w:firstLine="708"/>
        <w:jc w:val="both"/>
        <w:rPr>
          <w:rFonts w:ascii="Ebrima" w:hAnsi="Ebrima"/>
          <w:color w:val="000000"/>
          <w:lang w:val="pt-PT"/>
        </w:rPr>
      </w:pPr>
    </w:p>
    <w:p w:rsidR="0029077E" w:rsidRPr="0029077E" w:rsidRDefault="0029077E" w:rsidP="0029077E">
      <w:pPr>
        <w:jc w:val="both"/>
        <w:rPr>
          <w:rFonts w:ascii="Ebrima" w:hAnsi="Ebrima"/>
          <w:color w:val="000000"/>
          <w:u w:val="single"/>
          <w:lang w:val="pt-PT"/>
        </w:rPr>
      </w:pPr>
      <w:r w:rsidRPr="0029077E">
        <w:rPr>
          <w:rFonts w:ascii="Ebrima" w:hAnsi="Ebrima"/>
          <w:color w:val="000000"/>
          <w:u w:val="single"/>
          <w:lang w:val="pt-PT"/>
        </w:rPr>
        <w:t>Dovolená plocha PÚ</w:t>
      </w:r>
    </w:p>
    <w:p w:rsidR="0029077E" w:rsidRPr="0029077E" w:rsidRDefault="0029077E" w:rsidP="0029077E">
      <w:pPr>
        <w:jc w:val="both"/>
        <w:rPr>
          <w:rFonts w:ascii="Ebrima" w:hAnsi="Ebrima"/>
          <w:lang w:val="pt-PT"/>
        </w:rPr>
      </w:pPr>
      <w:r w:rsidRPr="0029077E">
        <w:rPr>
          <w:rFonts w:ascii="Ebrima" w:hAnsi="Ebrima"/>
          <w:lang w:val="pt-PT"/>
        </w:rPr>
        <w:tab/>
        <w:t>V súlade s § 4 ods.(2) vyhl. MV SR č. 94/2004 Z. z. sa pre požiarne úseky s plochou najviac 300 m</w:t>
      </w:r>
      <w:r w:rsidRPr="0029077E">
        <w:rPr>
          <w:rFonts w:ascii="Ebrima" w:hAnsi="Ebrima"/>
          <w:vertAlign w:val="superscript"/>
          <w:lang w:val="pt-PT"/>
        </w:rPr>
        <w:t>2</w:t>
      </w:r>
      <w:r w:rsidRPr="0029077E">
        <w:rPr>
          <w:rFonts w:ascii="Ebrima" w:hAnsi="Ebrima"/>
          <w:lang w:val="pt-PT"/>
        </w:rPr>
        <w:t xml:space="preserve"> najväčšia dovolená plocha neurčuje.</w:t>
      </w:r>
    </w:p>
    <w:p w:rsidR="0029077E" w:rsidRPr="0029077E" w:rsidRDefault="0029077E" w:rsidP="0029077E">
      <w:pPr>
        <w:jc w:val="both"/>
        <w:rPr>
          <w:rFonts w:ascii="Ebrima" w:hAnsi="Ebrima"/>
          <w:lang w:val="pt-PT"/>
        </w:rPr>
      </w:pPr>
    </w:p>
    <w:p w:rsidR="0029077E" w:rsidRPr="0029077E" w:rsidRDefault="0029077E" w:rsidP="0029077E">
      <w:pPr>
        <w:jc w:val="both"/>
        <w:rPr>
          <w:rFonts w:ascii="Ebrima" w:hAnsi="Ebrima"/>
          <w:u w:val="single"/>
          <w:lang w:val="pt-PT"/>
        </w:rPr>
      </w:pPr>
      <w:r w:rsidRPr="0029077E">
        <w:rPr>
          <w:rFonts w:ascii="Ebrima" w:hAnsi="Ebrima"/>
          <w:u w:val="single"/>
          <w:lang w:val="pt-PT"/>
        </w:rPr>
        <w:t>Dovolený počet požiarnych podlaží PÚ</w:t>
      </w:r>
    </w:p>
    <w:p w:rsidR="0029077E" w:rsidRPr="0029077E" w:rsidRDefault="0029077E" w:rsidP="0029077E">
      <w:pPr>
        <w:ind w:firstLine="708"/>
        <w:jc w:val="both"/>
        <w:rPr>
          <w:rFonts w:ascii="Ebrima" w:hAnsi="Ebrima"/>
          <w:color w:val="000000"/>
          <w:lang w:val="pt-PT"/>
        </w:rPr>
      </w:pPr>
      <w:r w:rsidRPr="0029077E">
        <w:rPr>
          <w:rFonts w:ascii="Ebrima" w:hAnsi="Ebrima"/>
          <w:color w:val="000000"/>
          <w:lang w:val="pt-PT"/>
        </w:rPr>
        <w:t xml:space="preserve">Počet podlaží požiarnych úsekov vyhovuje, jednotlivé požiarne úseky sú jednopodlažné (mimo chránenej únikovej cesty - požiarny úsek bez požiarneho rizika).       </w:t>
      </w:r>
    </w:p>
    <w:p w:rsidR="0029077E" w:rsidRPr="0029077E" w:rsidRDefault="0029077E" w:rsidP="0029077E">
      <w:pPr>
        <w:jc w:val="both"/>
        <w:rPr>
          <w:rFonts w:ascii="Ebrima" w:hAnsi="Ebrima"/>
          <w:u w:val="single"/>
          <w:lang w:val="pt-PT"/>
        </w:rPr>
      </w:pPr>
    </w:p>
    <w:p w:rsidR="0029077E" w:rsidRPr="0029077E" w:rsidRDefault="0029077E" w:rsidP="0029077E">
      <w:pPr>
        <w:jc w:val="both"/>
        <w:rPr>
          <w:rFonts w:ascii="Ebrima" w:hAnsi="Ebrima"/>
          <w:u w:val="single"/>
          <w:lang w:val="pt-PT"/>
        </w:rPr>
      </w:pPr>
      <w:r w:rsidRPr="0029077E">
        <w:rPr>
          <w:rFonts w:ascii="Ebrima" w:hAnsi="Ebrima"/>
          <w:u w:val="single"/>
          <w:lang w:val="pt-PT"/>
        </w:rPr>
        <w:t xml:space="preserve">Požiarne zaťaženie a požiarne riziko </w:t>
      </w:r>
    </w:p>
    <w:p w:rsidR="0029077E" w:rsidRPr="0029077E" w:rsidRDefault="0029077E" w:rsidP="0029077E">
      <w:pPr>
        <w:jc w:val="both"/>
        <w:rPr>
          <w:rFonts w:ascii="Ebrima" w:hAnsi="Ebrima"/>
          <w:u w:val="single"/>
          <w:lang w:val="pt-PT"/>
        </w:rPr>
      </w:pPr>
    </w:p>
    <w:p w:rsidR="0029077E" w:rsidRPr="0029077E" w:rsidRDefault="0029077E" w:rsidP="0029077E">
      <w:pPr>
        <w:jc w:val="center"/>
        <w:rPr>
          <w:rFonts w:ascii="Ebrima" w:hAnsi="Ebrima"/>
          <w:b/>
          <w:lang w:val="pt-PT"/>
        </w:rPr>
      </w:pPr>
      <w:r w:rsidRPr="0029077E">
        <w:rPr>
          <w:rFonts w:ascii="Ebrima" w:hAnsi="Ebrima"/>
          <w:b/>
          <w:lang w:val="pt-PT"/>
        </w:rPr>
        <w:t>Požiarne úseky N1.01 – N1.07, N2.01 – N2.08 (obytné bunky)</w:t>
      </w:r>
    </w:p>
    <w:p w:rsidR="0029077E" w:rsidRPr="0029077E" w:rsidRDefault="0029077E" w:rsidP="0029077E">
      <w:pPr>
        <w:jc w:val="both"/>
        <w:rPr>
          <w:rFonts w:ascii="Ebrima" w:hAnsi="Ebrima"/>
          <w:u w:val="single"/>
          <w:lang w:val="pt-PT"/>
        </w:rPr>
      </w:pPr>
    </w:p>
    <w:p w:rsidR="0029077E" w:rsidRPr="0029077E" w:rsidRDefault="0029077E" w:rsidP="0029077E">
      <w:pPr>
        <w:pStyle w:val="Zarkazkladnhotextu21"/>
        <w:spacing w:line="240" w:lineRule="auto"/>
        <w:rPr>
          <w:rFonts w:ascii="Ebrima" w:hAnsi="Ebrima"/>
          <w:sz w:val="20"/>
        </w:rPr>
      </w:pPr>
      <w:r w:rsidRPr="0029077E">
        <w:rPr>
          <w:rFonts w:ascii="Ebrima" w:hAnsi="Ebrima"/>
          <w:sz w:val="20"/>
        </w:rPr>
        <w:t xml:space="preserve">Hodnoty </w:t>
      </w:r>
      <w:r w:rsidRPr="0029077E">
        <w:rPr>
          <w:rFonts w:ascii="Ebrima" w:hAnsi="Ebrima"/>
          <w:b/>
          <w:bCs/>
          <w:i/>
          <w:iCs/>
          <w:sz w:val="20"/>
        </w:rPr>
        <w:t>p</w:t>
      </w:r>
      <w:r w:rsidRPr="0029077E">
        <w:rPr>
          <w:rFonts w:ascii="Ebrima" w:hAnsi="Ebrima"/>
          <w:b/>
          <w:bCs/>
          <w:i/>
          <w:iCs/>
          <w:sz w:val="20"/>
          <w:vertAlign w:val="subscript"/>
        </w:rPr>
        <w:t>v</w:t>
      </w:r>
      <w:r w:rsidRPr="0029077E">
        <w:rPr>
          <w:rFonts w:ascii="Ebrima" w:hAnsi="Ebrima"/>
          <w:sz w:val="20"/>
        </w:rPr>
        <w:t xml:space="preserve"> a </w:t>
      </w:r>
      <w:r w:rsidRPr="0029077E">
        <w:rPr>
          <w:rFonts w:ascii="Ebrima" w:hAnsi="Ebrima"/>
          <w:b/>
          <w:bCs/>
          <w:i/>
          <w:iCs/>
          <w:sz w:val="20"/>
        </w:rPr>
        <w:t>a</w:t>
      </w:r>
      <w:r w:rsidRPr="0029077E">
        <w:rPr>
          <w:rFonts w:ascii="Ebrima" w:hAnsi="Ebrima"/>
          <w:sz w:val="20"/>
        </w:rPr>
        <w:t> pre obytné bunky sú určené z tabuľky K1, položka 16, norma</w:t>
      </w:r>
      <w:r w:rsidRPr="0029077E">
        <w:rPr>
          <w:rFonts w:ascii="Ebrima" w:hAnsi="Ebrima"/>
          <w:i/>
          <w:iCs/>
          <w:sz w:val="20"/>
        </w:rPr>
        <w:t xml:space="preserve"> </w:t>
      </w:r>
      <w:r w:rsidRPr="0029077E">
        <w:rPr>
          <w:rFonts w:ascii="Ebrima" w:hAnsi="Ebrima"/>
          <w:sz w:val="20"/>
        </w:rPr>
        <w:t>STN 92 0201-1 ako pre bytové domy. Všetky tieto požiarne úseky sú jednopodlažné.</w:t>
      </w:r>
    </w:p>
    <w:p w:rsidR="0029077E" w:rsidRPr="0029077E" w:rsidRDefault="0029077E" w:rsidP="0029077E">
      <w:pPr>
        <w:pStyle w:val="Zkladntext"/>
        <w:rPr>
          <w:rFonts w:ascii="Ebrima" w:hAnsi="Ebrima"/>
          <w:sz w:val="20"/>
        </w:rPr>
      </w:pPr>
    </w:p>
    <w:p w:rsidR="0029077E" w:rsidRPr="0029077E" w:rsidRDefault="0029077E" w:rsidP="0029077E">
      <w:pPr>
        <w:pStyle w:val="Zkladntext"/>
        <w:rPr>
          <w:rFonts w:ascii="Ebrima" w:hAnsi="Ebrima"/>
          <w:sz w:val="20"/>
        </w:rPr>
      </w:pPr>
      <w:r w:rsidRPr="0029077E">
        <w:rPr>
          <w:rFonts w:ascii="Ebrima" w:hAnsi="Ebrima"/>
          <w:sz w:val="20"/>
        </w:rPr>
        <w:t>p</w:t>
      </w:r>
      <w:r w:rsidRPr="0029077E">
        <w:rPr>
          <w:rFonts w:ascii="Ebrima" w:hAnsi="Ebrima"/>
          <w:sz w:val="20"/>
          <w:vertAlign w:val="subscript"/>
        </w:rPr>
        <w:t>v</w:t>
      </w:r>
      <w:r w:rsidRPr="0029077E">
        <w:rPr>
          <w:rFonts w:ascii="Ebrima" w:hAnsi="Ebrima"/>
          <w:sz w:val="20"/>
        </w:rPr>
        <w:t xml:space="preserve"> = 50,0 kg.m</w:t>
      </w:r>
      <w:r w:rsidRPr="0029077E">
        <w:rPr>
          <w:rFonts w:ascii="Ebrima" w:hAnsi="Ebrima"/>
          <w:sz w:val="20"/>
          <w:vertAlign w:val="superscript"/>
        </w:rPr>
        <w:t>-2</w:t>
      </w:r>
      <w:r w:rsidRPr="0029077E">
        <w:rPr>
          <w:rFonts w:ascii="Ebrima" w:hAnsi="Ebrima"/>
          <w:sz w:val="20"/>
        </w:rPr>
        <w:tab/>
      </w:r>
      <w:r w:rsidRPr="0029077E">
        <w:rPr>
          <w:rFonts w:ascii="Ebrima" w:hAnsi="Ebrima"/>
          <w:sz w:val="20"/>
        </w:rPr>
        <w:tab/>
        <w:t>a = 1,0</w:t>
      </w:r>
    </w:p>
    <w:p w:rsidR="0029077E" w:rsidRPr="0029077E" w:rsidRDefault="0029077E" w:rsidP="0029077E">
      <w:pPr>
        <w:widowControl w:val="0"/>
        <w:autoSpaceDE w:val="0"/>
        <w:autoSpaceDN w:val="0"/>
        <w:adjustRightInd w:val="0"/>
        <w:ind w:firstLine="708"/>
        <w:jc w:val="both"/>
        <w:rPr>
          <w:rFonts w:ascii="Ebrima" w:hAnsi="Ebrima"/>
          <w:lang w:val="sk-SK"/>
        </w:rPr>
      </w:pPr>
      <w:r w:rsidRPr="0029077E">
        <w:rPr>
          <w:rFonts w:ascii="Ebrima" w:hAnsi="Ebrima"/>
          <w:lang w:val="sk-SK"/>
        </w:rPr>
        <w:t>Stupeň protipožiarnej bezpečnosti pre obytné bunky je určený podľa</w:t>
      </w:r>
      <w:r w:rsidRPr="0029077E">
        <w:rPr>
          <w:rFonts w:ascii="Ebrima" w:hAnsi="Ebrima"/>
          <w:color w:val="000000"/>
          <w:lang w:val="sk-SK"/>
        </w:rPr>
        <w:t xml:space="preserve"> tabuľky 4 STN 92 0201-2. Požiarne úseky v stavbách na bývanie skupiny B s horľavým konštrukčným celkom do dvoch nadzemných podlaží sú </w:t>
      </w:r>
      <w:r w:rsidRPr="0029077E">
        <w:rPr>
          <w:rFonts w:ascii="Ebrima" w:hAnsi="Ebrima"/>
          <w:lang w:val="sk-SK"/>
        </w:rPr>
        <w:t>zaradené do:</w:t>
      </w:r>
    </w:p>
    <w:tbl>
      <w:tblPr>
        <w:tblpPr w:leftFromText="141" w:rightFromText="141" w:vertAnchor="text" w:horzAnchor="margin" w:tblpXSpec="center" w:tblpY="21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181"/>
      </w:tblGrid>
      <w:tr w:rsidR="0029077E" w:rsidRPr="0029077E" w:rsidTr="0029077E">
        <w:trPr>
          <w:trHeight w:val="390"/>
        </w:trPr>
        <w:tc>
          <w:tcPr>
            <w:tcW w:w="4181" w:type="dxa"/>
          </w:tcPr>
          <w:p w:rsidR="0029077E" w:rsidRPr="0029077E" w:rsidRDefault="0029077E" w:rsidP="0029077E">
            <w:pPr>
              <w:widowControl w:val="0"/>
              <w:autoSpaceDE w:val="0"/>
              <w:autoSpaceDN w:val="0"/>
              <w:adjustRightInd w:val="0"/>
              <w:jc w:val="center"/>
              <w:rPr>
                <w:rFonts w:ascii="Ebrima" w:hAnsi="Ebrima"/>
                <w:b/>
                <w:bCs/>
                <w:color w:val="000000"/>
                <w:lang w:val="sk-SK"/>
              </w:rPr>
            </w:pPr>
          </w:p>
          <w:p w:rsidR="0029077E" w:rsidRPr="0029077E" w:rsidRDefault="0029077E" w:rsidP="0029077E">
            <w:pPr>
              <w:widowControl w:val="0"/>
              <w:autoSpaceDE w:val="0"/>
              <w:autoSpaceDN w:val="0"/>
              <w:adjustRightInd w:val="0"/>
              <w:jc w:val="center"/>
              <w:rPr>
                <w:rFonts w:ascii="Ebrima" w:hAnsi="Ebrima"/>
              </w:rPr>
            </w:pPr>
            <w:r w:rsidRPr="0029077E">
              <w:rPr>
                <w:rFonts w:ascii="Ebrima" w:hAnsi="Ebrima"/>
                <w:b/>
              </w:rPr>
              <w:t>II. stupňa protipožiarnej bezpečnosti</w:t>
            </w:r>
          </w:p>
        </w:tc>
      </w:tr>
    </w:tbl>
    <w:p w:rsidR="0029077E" w:rsidRPr="0029077E" w:rsidRDefault="0029077E" w:rsidP="0029077E">
      <w:pPr>
        <w:widowControl w:val="0"/>
        <w:autoSpaceDE w:val="0"/>
        <w:autoSpaceDN w:val="0"/>
        <w:adjustRightInd w:val="0"/>
        <w:jc w:val="both"/>
        <w:rPr>
          <w:rFonts w:ascii="Ebrima" w:hAnsi="Ebrima"/>
        </w:rPr>
      </w:pPr>
    </w:p>
    <w:p w:rsidR="0029077E" w:rsidRPr="0029077E" w:rsidRDefault="0029077E" w:rsidP="0029077E">
      <w:pPr>
        <w:jc w:val="both"/>
        <w:rPr>
          <w:rFonts w:ascii="Ebrima" w:hAnsi="Ebrima"/>
        </w:rPr>
      </w:pPr>
    </w:p>
    <w:p w:rsidR="0029077E" w:rsidRPr="0029077E" w:rsidRDefault="0029077E" w:rsidP="0029077E">
      <w:pPr>
        <w:jc w:val="both"/>
        <w:rPr>
          <w:rFonts w:ascii="Ebrima" w:hAnsi="Ebrima"/>
        </w:rPr>
      </w:pPr>
    </w:p>
    <w:p w:rsidR="0029077E" w:rsidRPr="0029077E" w:rsidRDefault="0029077E" w:rsidP="0029077E">
      <w:pPr>
        <w:jc w:val="both"/>
        <w:rPr>
          <w:rFonts w:ascii="Ebrima" w:hAnsi="Ebrima"/>
        </w:rPr>
      </w:pPr>
    </w:p>
    <w:p w:rsidR="0029077E" w:rsidRPr="0029077E" w:rsidRDefault="0029077E" w:rsidP="0029077E">
      <w:pPr>
        <w:jc w:val="center"/>
        <w:rPr>
          <w:rFonts w:ascii="Ebrima" w:hAnsi="Ebrima"/>
          <w:b/>
          <w:lang w:val="pt-PT"/>
        </w:rPr>
      </w:pPr>
      <w:r w:rsidRPr="0029077E">
        <w:rPr>
          <w:rFonts w:ascii="Ebrima" w:hAnsi="Ebrima"/>
          <w:b/>
          <w:lang w:val="pt-PT"/>
        </w:rPr>
        <w:t>Požiarne úseky N1.08 a N1.09 (kočikárne)</w:t>
      </w:r>
    </w:p>
    <w:p w:rsidR="0029077E" w:rsidRPr="0029077E" w:rsidRDefault="0029077E" w:rsidP="0029077E">
      <w:pPr>
        <w:rPr>
          <w:rFonts w:ascii="Ebrima" w:hAnsi="Ebrima"/>
          <w:lang w:val="pt-PT"/>
        </w:rPr>
      </w:pPr>
    </w:p>
    <w:p w:rsidR="0029077E" w:rsidRPr="0029077E" w:rsidRDefault="0029077E" w:rsidP="0029077E">
      <w:pPr>
        <w:pStyle w:val="Zarkazkladnhotextu21"/>
        <w:spacing w:line="240" w:lineRule="auto"/>
        <w:rPr>
          <w:rFonts w:ascii="Ebrima" w:hAnsi="Ebrima"/>
          <w:sz w:val="20"/>
        </w:rPr>
      </w:pPr>
      <w:r w:rsidRPr="0029077E">
        <w:rPr>
          <w:rFonts w:ascii="Ebrima" w:hAnsi="Ebrima"/>
          <w:sz w:val="20"/>
        </w:rPr>
        <w:t xml:space="preserve">Kočikárne na 1.N.P. sú posudzované ako príslušenstvo bytového domu, resp. domové vybavenie. Hodnoty </w:t>
      </w:r>
      <w:r w:rsidRPr="0029077E">
        <w:rPr>
          <w:rFonts w:ascii="Ebrima" w:hAnsi="Ebrima"/>
          <w:b/>
          <w:bCs/>
          <w:i/>
          <w:iCs/>
          <w:sz w:val="20"/>
        </w:rPr>
        <w:t>p</w:t>
      </w:r>
      <w:r w:rsidRPr="0029077E">
        <w:rPr>
          <w:rFonts w:ascii="Ebrima" w:hAnsi="Ebrima"/>
          <w:b/>
          <w:bCs/>
          <w:i/>
          <w:iCs/>
          <w:sz w:val="20"/>
          <w:vertAlign w:val="subscript"/>
        </w:rPr>
        <w:t>v</w:t>
      </w:r>
      <w:r w:rsidRPr="0029077E">
        <w:rPr>
          <w:rFonts w:ascii="Ebrima" w:hAnsi="Ebrima"/>
          <w:sz w:val="20"/>
        </w:rPr>
        <w:t xml:space="preserve"> a </w:t>
      </w:r>
      <w:r w:rsidRPr="0029077E">
        <w:rPr>
          <w:rFonts w:ascii="Ebrima" w:hAnsi="Ebrima"/>
          <w:b/>
          <w:bCs/>
          <w:i/>
          <w:iCs/>
          <w:sz w:val="20"/>
        </w:rPr>
        <w:t>a</w:t>
      </w:r>
      <w:r w:rsidRPr="0029077E">
        <w:rPr>
          <w:rFonts w:ascii="Ebrima" w:hAnsi="Ebrima"/>
          <w:sz w:val="20"/>
        </w:rPr>
        <w:t> pre sú určené z tabuľky K1, položka 16, norma</w:t>
      </w:r>
      <w:r w:rsidRPr="0029077E">
        <w:rPr>
          <w:rFonts w:ascii="Ebrima" w:hAnsi="Ebrima"/>
          <w:i/>
          <w:iCs/>
          <w:sz w:val="20"/>
        </w:rPr>
        <w:t xml:space="preserve"> </w:t>
      </w:r>
      <w:r w:rsidRPr="0029077E">
        <w:rPr>
          <w:rFonts w:ascii="Ebrima" w:hAnsi="Ebrima"/>
          <w:sz w:val="20"/>
        </w:rPr>
        <w:t>STN 92 0201-1. Všetky tieto požiar</w:t>
      </w:r>
      <w:r w:rsidRPr="0029077E">
        <w:rPr>
          <w:rFonts w:ascii="Ebrima" w:hAnsi="Ebrima"/>
          <w:sz w:val="20"/>
        </w:rPr>
        <w:lastRenderedPageBreak/>
        <w:t>ne úseky sú jednopodlažné.</w:t>
      </w:r>
    </w:p>
    <w:p w:rsidR="0029077E" w:rsidRPr="0029077E" w:rsidRDefault="0029077E" w:rsidP="0029077E">
      <w:pPr>
        <w:pStyle w:val="Zkladntext"/>
        <w:rPr>
          <w:rFonts w:ascii="Ebrima" w:hAnsi="Ebrima"/>
          <w:sz w:val="20"/>
        </w:rPr>
      </w:pPr>
    </w:p>
    <w:p w:rsidR="0029077E" w:rsidRPr="0029077E" w:rsidRDefault="0029077E" w:rsidP="0029077E">
      <w:pPr>
        <w:pStyle w:val="Zkladntext"/>
        <w:rPr>
          <w:rFonts w:ascii="Ebrima" w:hAnsi="Ebrima"/>
          <w:sz w:val="20"/>
        </w:rPr>
      </w:pPr>
      <w:r w:rsidRPr="0029077E">
        <w:rPr>
          <w:rFonts w:ascii="Ebrima" w:hAnsi="Ebrima"/>
          <w:sz w:val="20"/>
        </w:rPr>
        <w:t>p</w:t>
      </w:r>
      <w:r w:rsidRPr="0029077E">
        <w:rPr>
          <w:rFonts w:ascii="Ebrima" w:hAnsi="Ebrima"/>
          <w:sz w:val="20"/>
          <w:vertAlign w:val="subscript"/>
        </w:rPr>
        <w:t>v</w:t>
      </w:r>
      <w:r w:rsidRPr="0029077E">
        <w:rPr>
          <w:rFonts w:ascii="Ebrima" w:hAnsi="Ebrima"/>
          <w:sz w:val="20"/>
        </w:rPr>
        <w:t xml:space="preserve"> = 50,0 kg.m</w:t>
      </w:r>
      <w:r w:rsidRPr="0029077E">
        <w:rPr>
          <w:rFonts w:ascii="Ebrima" w:hAnsi="Ebrima"/>
          <w:sz w:val="20"/>
          <w:vertAlign w:val="superscript"/>
        </w:rPr>
        <w:t>-2</w:t>
      </w:r>
      <w:r w:rsidRPr="0029077E">
        <w:rPr>
          <w:rFonts w:ascii="Ebrima" w:hAnsi="Ebrima"/>
          <w:sz w:val="20"/>
        </w:rPr>
        <w:tab/>
      </w:r>
      <w:r w:rsidRPr="0029077E">
        <w:rPr>
          <w:rFonts w:ascii="Ebrima" w:hAnsi="Ebrima"/>
          <w:sz w:val="20"/>
        </w:rPr>
        <w:tab/>
        <w:t>a = 1,0</w:t>
      </w:r>
    </w:p>
    <w:p w:rsidR="0029077E" w:rsidRPr="0029077E" w:rsidRDefault="0029077E" w:rsidP="0029077E">
      <w:pPr>
        <w:widowControl w:val="0"/>
        <w:autoSpaceDE w:val="0"/>
        <w:autoSpaceDN w:val="0"/>
        <w:adjustRightInd w:val="0"/>
        <w:ind w:firstLine="708"/>
        <w:jc w:val="both"/>
        <w:rPr>
          <w:rFonts w:ascii="Ebrima" w:hAnsi="Ebrima"/>
          <w:lang w:val="sk-SK"/>
        </w:rPr>
      </w:pPr>
      <w:r w:rsidRPr="0029077E">
        <w:rPr>
          <w:rFonts w:ascii="Ebrima" w:hAnsi="Ebrima"/>
          <w:lang w:val="sk-SK"/>
        </w:rPr>
        <w:t>Stupeň protipožiarnej bezpečnosti pre obytné bunky je určený podľa</w:t>
      </w:r>
      <w:r w:rsidRPr="0029077E">
        <w:rPr>
          <w:rFonts w:ascii="Ebrima" w:hAnsi="Ebrima"/>
          <w:color w:val="000000"/>
          <w:lang w:val="sk-SK"/>
        </w:rPr>
        <w:t xml:space="preserve"> tabuľky 4 STN 92 0201-2. Požiarne úseky v stavbách na bývanie skupiny B s horľavým konštrukčným celkom do dvoch nadzemných podlaží sú </w:t>
      </w:r>
      <w:r w:rsidRPr="0029077E">
        <w:rPr>
          <w:rFonts w:ascii="Ebrima" w:hAnsi="Ebrima"/>
          <w:lang w:val="sk-SK"/>
        </w:rPr>
        <w:t>zaradené do:</w:t>
      </w:r>
    </w:p>
    <w:tbl>
      <w:tblPr>
        <w:tblpPr w:leftFromText="141" w:rightFromText="141" w:vertAnchor="text" w:horzAnchor="margin" w:tblpXSpec="center" w:tblpY="21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181"/>
      </w:tblGrid>
      <w:tr w:rsidR="0029077E" w:rsidRPr="0029077E" w:rsidTr="0029077E">
        <w:trPr>
          <w:trHeight w:val="390"/>
        </w:trPr>
        <w:tc>
          <w:tcPr>
            <w:tcW w:w="4181" w:type="dxa"/>
          </w:tcPr>
          <w:p w:rsidR="0029077E" w:rsidRPr="0029077E" w:rsidRDefault="0029077E" w:rsidP="0029077E">
            <w:pPr>
              <w:widowControl w:val="0"/>
              <w:autoSpaceDE w:val="0"/>
              <w:autoSpaceDN w:val="0"/>
              <w:adjustRightInd w:val="0"/>
              <w:jc w:val="center"/>
              <w:rPr>
                <w:rFonts w:ascii="Ebrima" w:hAnsi="Ebrima"/>
                <w:b/>
                <w:bCs/>
                <w:color w:val="000000"/>
                <w:lang w:val="sk-SK"/>
              </w:rPr>
            </w:pPr>
          </w:p>
          <w:p w:rsidR="0029077E" w:rsidRPr="0029077E" w:rsidRDefault="0029077E" w:rsidP="0029077E">
            <w:pPr>
              <w:widowControl w:val="0"/>
              <w:autoSpaceDE w:val="0"/>
              <w:autoSpaceDN w:val="0"/>
              <w:adjustRightInd w:val="0"/>
              <w:jc w:val="center"/>
              <w:rPr>
                <w:rFonts w:ascii="Ebrima" w:hAnsi="Ebrima"/>
              </w:rPr>
            </w:pPr>
            <w:r w:rsidRPr="0029077E">
              <w:rPr>
                <w:rFonts w:ascii="Ebrima" w:hAnsi="Ebrima"/>
                <w:b/>
              </w:rPr>
              <w:t>II. stupňa protipožiarnej bezpečnosti</w:t>
            </w:r>
          </w:p>
        </w:tc>
      </w:tr>
    </w:tbl>
    <w:p w:rsidR="0029077E" w:rsidRPr="0029077E" w:rsidRDefault="0029077E" w:rsidP="0029077E">
      <w:pPr>
        <w:widowControl w:val="0"/>
        <w:autoSpaceDE w:val="0"/>
        <w:autoSpaceDN w:val="0"/>
        <w:adjustRightInd w:val="0"/>
        <w:jc w:val="both"/>
        <w:rPr>
          <w:rFonts w:ascii="Ebrima" w:hAnsi="Ebrima"/>
        </w:rPr>
      </w:pPr>
    </w:p>
    <w:p w:rsidR="0029077E" w:rsidRPr="0029077E" w:rsidRDefault="0029077E" w:rsidP="0029077E">
      <w:pPr>
        <w:widowControl w:val="0"/>
        <w:autoSpaceDE w:val="0"/>
        <w:autoSpaceDN w:val="0"/>
        <w:adjustRightInd w:val="0"/>
        <w:ind w:firstLine="708"/>
        <w:jc w:val="both"/>
        <w:rPr>
          <w:rFonts w:ascii="Ebrima" w:hAnsi="Ebrima"/>
          <w:b/>
        </w:rPr>
      </w:pPr>
    </w:p>
    <w:p w:rsidR="0029077E" w:rsidRPr="0029077E" w:rsidRDefault="0029077E" w:rsidP="0029077E">
      <w:pPr>
        <w:jc w:val="both"/>
        <w:rPr>
          <w:rFonts w:ascii="Ebrima" w:hAnsi="Ebrima"/>
        </w:rPr>
      </w:pPr>
    </w:p>
    <w:p w:rsidR="0029077E" w:rsidRPr="0029077E" w:rsidRDefault="0029077E" w:rsidP="0029077E">
      <w:pPr>
        <w:jc w:val="both"/>
        <w:rPr>
          <w:rFonts w:ascii="Ebrima" w:hAnsi="Ebrima"/>
        </w:rPr>
      </w:pPr>
    </w:p>
    <w:p w:rsidR="0029077E" w:rsidRPr="0029077E" w:rsidRDefault="0029077E" w:rsidP="0029077E">
      <w:pPr>
        <w:jc w:val="center"/>
        <w:rPr>
          <w:rFonts w:ascii="Ebrima" w:hAnsi="Ebrima"/>
        </w:rPr>
      </w:pPr>
      <w:r w:rsidRPr="0029077E">
        <w:rPr>
          <w:rFonts w:ascii="Ebrima" w:hAnsi="Ebrima"/>
          <w:b/>
        </w:rPr>
        <w:t>Požiarny úsek – ČCHUC (chodba so schodiskom)</w:t>
      </w:r>
    </w:p>
    <w:p w:rsidR="0029077E" w:rsidRPr="0029077E" w:rsidRDefault="0029077E" w:rsidP="0029077E">
      <w:pPr>
        <w:rPr>
          <w:rFonts w:ascii="Ebrima" w:hAnsi="Ebrima"/>
        </w:rPr>
      </w:pPr>
    </w:p>
    <w:p w:rsidR="0029077E" w:rsidRDefault="0029077E" w:rsidP="0029077E">
      <w:pPr>
        <w:widowControl w:val="0"/>
        <w:autoSpaceDE w:val="0"/>
        <w:autoSpaceDN w:val="0"/>
        <w:adjustRightInd w:val="0"/>
        <w:ind w:firstLine="708"/>
        <w:jc w:val="both"/>
        <w:rPr>
          <w:rFonts w:ascii="Ebrima" w:hAnsi="Ebrima"/>
        </w:rPr>
      </w:pPr>
      <w:r w:rsidRPr="0029077E">
        <w:rPr>
          <w:rFonts w:ascii="Ebrima" w:hAnsi="Ebrima"/>
        </w:rPr>
        <w:t>Chodby so schodiskom, do ktorého ústia dvere z jednotlivých obytných buniek, tvoria čiastočne chránenú únikovú cestu. V požiarnom úseku čiastočne chránenej únikovej cesty sa nenachádza žiadne požiarne zaťaženie, okrem zaťaženie okien a dverí, čo je v súlade s § 51 ods. (4) písm a) vyhl. MV SR č. 94/2004 Z. z. Predpokladané časy evakuácie čiastočne chránenou únikovou cestou je vypočítaný v časti 5 tejto technickej správy a je 1,25 minút, teda menej ako 4 minúty. Požiarny úsek ČCHUC – čiastočne chránenej únikovej cesty je zaradený do</w:t>
      </w:r>
    </w:p>
    <w:tbl>
      <w:tblPr>
        <w:tblpPr w:leftFromText="141" w:rightFromText="141" w:vertAnchor="text" w:horzAnchor="margin" w:tblpXSpec="center" w:tblpY="15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039"/>
      </w:tblGrid>
      <w:tr w:rsidR="0029077E" w:rsidRPr="0029077E" w:rsidTr="0029077E">
        <w:trPr>
          <w:trHeight w:val="390"/>
        </w:trPr>
        <w:tc>
          <w:tcPr>
            <w:tcW w:w="4039" w:type="dxa"/>
          </w:tcPr>
          <w:p w:rsidR="0029077E" w:rsidRPr="0029077E" w:rsidRDefault="0029077E" w:rsidP="0029077E">
            <w:pPr>
              <w:widowControl w:val="0"/>
              <w:autoSpaceDE w:val="0"/>
              <w:autoSpaceDN w:val="0"/>
              <w:adjustRightInd w:val="0"/>
              <w:jc w:val="center"/>
              <w:rPr>
                <w:rFonts w:ascii="Ebrima" w:hAnsi="Ebrima"/>
                <w:b/>
                <w:bCs/>
                <w:color w:val="000000"/>
              </w:rPr>
            </w:pPr>
          </w:p>
          <w:p w:rsidR="0029077E" w:rsidRPr="0029077E" w:rsidRDefault="0029077E" w:rsidP="0029077E">
            <w:pPr>
              <w:widowControl w:val="0"/>
              <w:autoSpaceDE w:val="0"/>
              <w:autoSpaceDN w:val="0"/>
              <w:adjustRightInd w:val="0"/>
              <w:jc w:val="center"/>
              <w:rPr>
                <w:rFonts w:ascii="Ebrima" w:hAnsi="Ebrima"/>
              </w:rPr>
            </w:pPr>
            <w:r w:rsidRPr="0029077E">
              <w:rPr>
                <w:rFonts w:ascii="Ebrima" w:hAnsi="Ebrima"/>
                <w:b/>
              </w:rPr>
              <w:t>I. stupňa protipožiarnej bezpečnosti</w:t>
            </w:r>
          </w:p>
        </w:tc>
      </w:tr>
    </w:tbl>
    <w:p w:rsidR="0029077E" w:rsidRDefault="0029077E" w:rsidP="0029077E">
      <w:pPr>
        <w:widowControl w:val="0"/>
        <w:autoSpaceDE w:val="0"/>
        <w:autoSpaceDN w:val="0"/>
        <w:adjustRightInd w:val="0"/>
        <w:ind w:firstLine="708"/>
        <w:jc w:val="both"/>
        <w:rPr>
          <w:rFonts w:ascii="Ebrima" w:hAnsi="Ebrima"/>
        </w:rPr>
      </w:pPr>
    </w:p>
    <w:p w:rsidR="0029077E" w:rsidRPr="0029077E" w:rsidRDefault="0029077E" w:rsidP="0029077E">
      <w:pPr>
        <w:widowControl w:val="0"/>
        <w:autoSpaceDE w:val="0"/>
        <w:autoSpaceDN w:val="0"/>
        <w:adjustRightInd w:val="0"/>
        <w:ind w:firstLine="708"/>
        <w:jc w:val="both"/>
        <w:rPr>
          <w:rFonts w:ascii="Ebrima" w:hAnsi="Ebrima"/>
        </w:rPr>
      </w:pPr>
    </w:p>
    <w:p w:rsidR="0029077E" w:rsidRPr="0029077E" w:rsidRDefault="0029077E" w:rsidP="0029077E">
      <w:pPr>
        <w:widowControl w:val="0"/>
        <w:autoSpaceDE w:val="0"/>
        <w:autoSpaceDN w:val="0"/>
        <w:adjustRightInd w:val="0"/>
        <w:ind w:firstLine="708"/>
        <w:jc w:val="both"/>
        <w:rPr>
          <w:rFonts w:ascii="Ebrima" w:hAnsi="Ebrima"/>
          <w:b/>
        </w:rPr>
      </w:pPr>
    </w:p>
    <w:p w:rsidR="0029077E" w:rsidRDefault="0029077E" w:rsidP="0029077E">
      <w:pPr>
        <w:jc w:val="both"/>
        <w:rPr>
          <w:rFonts w:ascii="Ebrima" w:hAnsi="Ebrima"/>
          <w:b/>
          <w:bCs/>
          <w:caps/>
          <w:u w:val="single"/>
        </w:rPr>
      </w:pPr>
      <w:r w:rsidRPr="0029077E">
        <w:rPr>
          <w:rFonts w:ascii="Ebrima" w:hAnsi="Ebrima"/>
          <w:b/>
          <w:bCs/>
          <w:caps/>
          <w:u w:val="single"/>
        </w:rPr>
        <w:t>Únikové cesty</w:t>
      </w:r>
    </w:p>
    <w:p w:rsidR="0029077E" w:rsidRPr="0029077E" w:rsidRDefault="0029077E" w:rsidP="0029077E">
      <w:pPr>
        <w:jc w:val="both"/>
        <w:rPr>
          <w:rFonts w:ascii="Ebrima" w:hAnsi="Ebrima"/>
          <w:b/>
          <w:bCs/>
          <w:caps/>
          <w:u w:val="single"/>
        </w:rPr>
      </w:pPr>
    </w:p>
    <w:p w:rsidR="0029077E" w:rsidRPr="0029077E" w:rsidRDefault="0029077E" w:rsidP="0029077E">
      <w:pPr>
        <w:jc w:val="both"/>
        <w:rPr>
          <w:rFonts w:ascii="Ebrima" w:hAnsi="Ebrima"/>
        </w:rPr>
      </w:pPr>
      <w:r w:rsidRPr="0029077E">
        <w:rPr>
          <w:rFonts w:ascii="Ebrima" w:hAnsi="Ebrima"/>
        </w:rPr>
        <w:tab/>
        <w:t>V zmysle §65ods. 12 vyhl. MV SR č. 94/2004 Z.z. je dovolená dĺžka čiastočne chránenej únikovej cesty v stavbách na bývanie najviac 20 m ak vedie len k jednému východu zo stavby. V danom prípade je dĺžka ČCHÚC vedúca z obytných buniek a priestorov domového vybavenia 20 m, počet únikových ciest je pre každú sekciu 1, úniková cesta vedie priamo na voľné priestranstvo. Čiastočne chránená úniková cesta v posudzovanej stavbe musí spĺňať podmienky § 69 ods. 5): "v stavbách určených na bývanie nemusí šírka únikovej cesty presiahnuť 1,1 m a možno ju zúžiť dverami na 0,9 m". Čiastočne chránená úniková cesta bola navrhnutá v zmysle §54 ods. 2) pism. b) vyhlášky MV SR č.94/2004 Z.z.</w:t>
      </w:r>
    </w:p>
    <w:p w:rsidR="0029077E" w:rsidRPr="0029077E" w:rsidRDefault="0029077E" w:rsidP="0029077E">
      <w:pPr>
        <w:jc w:val="both"/>
        <w:rPr>
          <w:rFonts w:ascii="Ebrima" w:hAnsi="Ebrima"/>
        </w:rPr>
      </w:pPr>
    </w:p>
    <w:p w:rsidR="0029077E" w:rsidRPr="0029077E" w:rsidRDefault="0029077E" w:rsidP="0029077E">
      <w:pPr>
        <w:spacing w:line="360" w:lineRule="auto"/>
        <w:rPr>
          <w:rFonts w:ascii="Ebrima" w:hAnsi="Ebrima"/>
        </w:rPr>
      </w:pPr>
      <w:r w:rsidRPr="0029077E">
        <w:rPr>
          <w:rFonts w:ascii="Ebrima" w:hAnsi="Ebrima"/>
        </w:rPr>
        <w:t>Pre celý bytový dom – Čiastočne chránená úniková cesta</w:t>
      </w:r>
    </w:p>
    <w:p w:rsidR="0029077E" w:rsidRPr="0029077E" w:rsidRDefault="0029077E" w:rsidP="0029077E">
      <w:pPr>
        <w:spacing w:line="360" w:lineRule="auto"/>
        <w:rPr>
          <w:rFonts w:ascii="Ebrima" w:hAnsi="Ebrima"/>
          <w:lang w:val="pt-PT"/>
        </w:rPr>
      </w:pPr>
      <w:r w:rsidRPr="0029077E">
        <w:rPr>
          <w:rFonts w:ascii="Ebrima" w:hAnsi="Ebrima"/>
          <w:lang w:val="pt-PT"/>
        </w:rPr>
        <w:t>Predpokladaný čas evakuácie osôb</w:t>
      </w:r>
    </w:p>
    <w:p w:rsidR="0029077E" w:rsidRPr="0029077E" w:rsidRDefault="0029077E" w:rsidP="0029077E">
      <w:pPr>
        <w:rPr>
          <w:rFonts w:ascii="Ebrima" w:hAnsi="Ebrima"/>
          <w:lang w:val="pt-PT"/>
        </w:rPr>
      </w:pPr>
      <w:r w:rsidRPr="0029077E">
        <w:rPr>
          <w:rFonts w:ascii="Ebrima" w:hAnsi="Ebrima"/>
          <w:lang w:val="pt-PT"/>
        </w:rPr>
        <w:t xml:space="preserve">           1,0 x lu                  E x s                1,0 x 20                 27</w:t>
      </w:r>
    </w:p>
    <w:p w:rsidR="0029077E" w:rsidRPr="0029077E" w:rsidRDefault="0029077E" w:rsidP="0029077E">
      <w:pPr>
        <w:rPr>
          <w:rFonts w:ascii="Ebrima" w:hAnsi="Ebrima"/>
          <w:lang w:val="pl-PL"/>
        </w:rPr>
      </w:pPr>
      <w:r w:rsidRPr="0029077E">
        <w:rPr>
          <w:rFonts w:ascii="Ebrima" w:hAnsi="Ebrima"/>
          <w:lang w:val="pl-PL"/>
        </w:rPr>
        <w:t>tu = ---------------   +   --------------- = -----------------   +  -------------- = 1,25</w:t>
      </w:r>
    </w:p>
    <w:p w:rsidR="0029077E" w:rsidRPr="0029077E" w:rsidRDefault="0029077E" w:rsidP="0029077E">
      <w:pPr>
        <w:rPr>
          <w:rFonts w:ascii="Ebrima" w:hAnsi="Ebrima"/>
          <w:lang w:val="pl-PL"/>
        </w:rPr>
      </w:pPr>
      <w:r w:rsidRPr="0029077E">
        <w:rPr>
          <w:rFonts w:ascii="Ebrima" w:hAnsi="Ebrima"/>
          <w:lang w:val="pl-PL"/>
        </w:rPr>
        <w:t xml:space="preserve">             vu                       Ku x u                  25                    30 x 2    </w:t>
      </w:r>
    </w:p>
    <w:p w:rsidR="0029077E" w:rsidRPr="0029077E" w:rsidRDefault="0029077E" w:rsidP="0029077E">
      <w:pPr>
        <w:spacing w:line="360" w:lineRule="auto"/>
        <w:rPr>
          <w:rFonts w:ascii="Ebrima" w:hAnsi="Ebrima"/>
          <w:lang w:val="pl-PL"/>
        </w:rPr>
      </w:pPr>
    </w:p>
    <w:p w:rsidR="0029077E" w:rsidRPr="0029077E" w:rsidRDefault="0029077E" w:rsidP="0029077E">
      <w:pPr>
        <w:spacing w:line="360" w:lineRule="auto"/>
        <w:rPr>
          <w:rFonts w:ascii="Ebrima" w:hAnsi="Ebrima"/>
          <w:lang w:val="pl-PL"/>
        </w:rPr>
      </w:pPr>
      <w:r w:rsidRPr="0029077E">
        <w:rPr>
          <w:rFonts w:ascii="Ebrima" w:hAnsi="Ebrima"/>
          <w:lang w:val="pl-PL"/>
        </w:rPr>
        <w:t>tu = 1,25</w:t>
      </w:r>
    </w:p>
    <w:p w:rsidR="0029077E" w:rsidRPr="0029077E" w:rsidRDefault="0029077E" w:rsidP="0029077E">
      <w:pPr>
        <w:spacing w:line="360" w:lineRule="auto"/>
        <w:rPr>
          <w:rFonts w:ascii="Ebrima" w:hAnsi="Ebrima"/>
          <w:lang w:val="pl-PL"/>
        </w:rPr>
      </w:pPr>
      <w:r w:rsidRPr="0029077E">
        <w:rPr>
          <w:rFonts w:ascii="Ebrima" w:hAnsi="Ebrima"/>
          <w:lang w:val="pl-PL"/>
        </w:rPr>
        <w:t>tu ≤ tud            1,25 ≤ 4,0  - vyhovuje</w:t>
      </w:r>
    </w:p>
    <w:p w:rsidR="0029077E" w:rsidRPr="0029077E" w:rsidRDefault="0029077E" w:rsidP="0029077E">
      <w:pPr>
        <w:jc w:val="both"/>
        <w:rPr>
          <w:rFonts w:ascii="Ebrima" w:hAnsi="Ebrima"/>
          <w:u w:val="single"/>
          <w:lang w:val="pl-PL"/>
        </w:rPr>
      </w:pPr>
      <w:r w:rsidRPr="0029077E">
        <w:rPr>
          <w:rFonts w:ascii="Ebrima" w:hAnsi="Ebrima"/>
          <w:u w:val="single"/>
          <w:lang w:val="pl-PL"/>
        </w:rPr>
        <w:t>Náhradné únikové možnosti</w:t>
      </w:r>
    </w:p>
    <w:p w:rsidR="0029077E" w:rsidRPr="0029077E" w:rsidRDefault="0029077E" w:rsidP="0029077E">
      <w:pPr>
        <w:ind w:firstLine="708"/>
        <w:jc w:val="both"/>
        <w:rPr>
          <w:rFonts w:ascii="Ebrima" w:hAnsi="Ebrima"/>
          <w:lang w:val="pl-PL"/>
        </w:rPr>
      </w:pPr>
      <w:r w:rsidRPr="0029077E">
        <w:rPr>
          <w:rFonts w:ascii="Ebrima" w:hAnsi="Ebrima"/>
          <w:lang w:val="pl-PL"/>
        </w:rPr>
        <w:t xml:space="preserve">V bytovom dome sa nepožaduje zriadenie náhradnej únikovej cesty. </w:t>
      </w:r>
    </w:p>
    <w:p w:rsidR="0029077E" w:rsidRPr="0029077E" w:rsidRDefault="0029077E" w:rsidP="0029077E">
      <w:pPr>
        <w:jc w:val="both"/>
        <w:rPr>
          <w:rFonts w:ascii="Ebrima" w:hAnsi="Ebrima"/>
          <w:b/>
          <w:bCs/>
          <w:lang w:val="pl-PL"/>
        </w:rPr>
      </w:pPr>
    </w:p>
    <w:p w:rsidR="0029077E" w:rsidRPr="0029077E" w:rsidRDefault="0029077E" w:rsidP="0029077E">
      <w:pPr>
        <w:jc w:val="both"/>
        <w:rPr>
          <w:rFonts w:ascii="Ebrima" w:hAnsi="Ebrima"/>
          <w:u w:val="single"/>
          <w:lang w:val="pl-PL"/>
        </w:rPr>
      </w:pPr>
      <w:r w:rsidRPr="0029077E">
        <w:rPr>
          <w:rFonts w:ascii="Ebrima" w:hAnsi="Ebrima"/>
          <w:u w:val="single"/>
          <w:lang w:val="pl-PL"/>
        </w:rPr>
        <w:t>Odstupové vzdialenosti celého objektu</w:t>
      </w:r>
    </w:p>
    <w:p w:rsidR="0029077E" w:rsidRPr="0029077E" w:rsidRDefault="0029077E" w:rsidP="0029077E">
      <w:pPr>
        <w:ind w:firstLine="708"/>
        <w:jc w:val="both"/>
        <w:rPr>
          <w:rFonts w:ascii="Ebrima" w:hAnsi="Ebrima"/>
          <w:lang w:val="pl-PL"/>
        </w:rPr>
      </w:pPr>
      <w:r w:rsidRPr="0029077E">
        <w:rPr>
          <w:rFonts w:ascii="Ebrima" w:hAnsi="Ebrima"/>
          <w:lang w:val="pl-PL"/>
        </w:rPr>
        <w:t>Odstupová vzdialenosť je určená podľa §80 ods.3 vyhlášky viď. tabuľka.</w:t>
      </w:r>
    </w:p>
    <w:p w:rsidR="0029077E" w:rsidRPr="0029077E" w:rsidRDefault="0029077E" w:rsidP="0029077E">
      <w:pPr>
        <w:ind w:firstLine="708"/>
        <w:jc w:val="both"/>
        <w:rPr>
          <w:rFonts w:ascii="Ebrima" w:hAnsi="Ebrima"/>
          <w:lang w:val="pl-PL"/>
        </w:rPr>
      </w:pPr>
    </w:p>
    <w:p w:rsidR="0029077E" w:rsidRPr="0029077E" w:rsidRDefault="0029077E" w:rsidP="0029077E">
      <w:pPr>
        <w:ind w:firstLine="708"/>
        <w:jc w:val="both"/>
        <w:rPr>
          <w:rFonts w:ascii="Ebrima" w:hAnsi="Ebrima"/>
          <w:lang w:val="pl-PL"/>
        </w:rPr>
      </w:pPr>
      <w:r w:rsidRPr="0029077E">
        <w:rPr>
          <w:rFonts w:ascii="Ebrima" w:hAnsi="Ebrima"/>
          <w:lang w:val="pl-PL"/>
        </w:rPr>
        <w:t xml:space="preserve">                               strana 1</w:t>
      </w:r>
    </w:p>
    <w:p w:rsidR="0029077E" w:rsidRPr="0029077E" w:rsidRDefault="00EB079A" w:rsidP="0029077E">
      <w:pPr>
        <w:ind w:firstLine="708"/>
        <w:jc w:val="both"/>
        <w:rPr>
          <w:rFonts w:ascii="Ebrima" w:hAnsi="Ebrima"/>
          <w:lang w:val="pl-PL"/>
        </w:rPr>
      </w:pPr>
      <w:r>
        <w:rPr>
          <w:rFonts w:ascii="Ebrima" w:hAnsi="Ebrima"/>
          <w:noProof/>
        </w:rPr>
        <w:pict>
          <v:shape id="_x0000_s1076" type="#_x0000_t32" style="position:absolute;left:0;text-align:left;margin-left:153.7pt;margin-top:4.7pt;width:0;height:45.2pt;flip:y;z-index:251706368" o:connectortype="straight"/>
        </w:pict>
      </w:r>
      <w:r>
        <w:rPr>
          <w:rFonts w:ascii="Ebrima" w:hAnsi="Ebrima"/>
          <w:noProof/>
        </w:rPr>
        <w:pict>
          <v:shape id="_x0000_s1069" type="#_x0000_t32" style="position:absolute;left:0;text-align:left;margin-left:229.45pt;margin-top:4.7pt;width:0;height:60.4pt;z-index:251699200" o:connectortype="straight"/>
        </w:pict>
      </w:r>
      <w:r>
        <w:rPr>
          <w:rFonts w:ascii="Ebrima" w:hAnsi="Ebrima"/>
          <w:noProof/>
        </w:rPr>
        <w:pict>
          <v:shape id="_x0000_s1068" type="#_x0000_t32" style="position:absolute;left:0;text-align:left;margin-left:81.35pt;margin-top:4.7pt;width:0;height:60.4pt;z-index:251698176" o:connectortype="straight"/>
        </w:pict>
      </w:r>
      <w:r>
        <w:rPr>
          <w:rFonts w:ascii="Ebrima" w:hAnsi="Ebrima"/>
          <w:noProof/>
        </w:rPr>
        <w:pict>
          <v:shape id="_x0000_s1067" type="#_x0000_t32" style="position:absolute;left:0;text-align:left;margin-left:81.35pt;margin-top:4.7pt;width:148.1pt;height:0;z-index:251697152" o:connectortype="straight"/>
        </w:pict>
      </w:r>
    </w:p>
    <w:p w:rsidR="0029077E" w:rsidRPr="0029077E" w:rsidRDefault="0029077E" w:rsidP="0029077E">
      <w:pPr>
        <w:ind w:firstLine="708"/>
        <w:jc w:val="both"/>
        <w:rPr>
          <w:rFonts w:ascii="Ebrima" w:hAnsi="Ebrima"/>
          <w:lang w:val="pl-PL"/>
        </w:rPr>
      </w:pPr>
      <w:r w:rsidRPr="0029077E">
        <w:rPr>
          <w:rFonts w:ascii="Ebrima" w:hAnsi="Ebrima"/>
          <w:lang w:val="pl-PL"/>
        </w:rPr>
        <w:t xml:space="preserve">                     sekcia 1            sekcia 2</w:t>
      </w:r>
    </w:p>
    <w:p w:rsidR="0029077E" w:rsidRPr="0029077E" w:rsidRDefault="00EB079A" w:rsidP="0029077E">
      <w:pPr>
        <w:ind w:firstLine="708"/>
        <w:jc w:val="both"/>
        <w:rPr>
          <w:rFonts w:ascii="Ebrima" w:hAnsi="Ebrima"/>
          <w:lang w:val="pl-PL"/>
        </w:rPr>
      </w:pPr>
      <w:r>
        <w:rPr>
          <w:rFonts w:ascii="Ebrima" w:hAnsi="Ebrima"/>
          <w:noProof/>
        </w:rPr>
        <w:pict>
          <v:shape id="_x0000_s1075" type="#_x0000_t32" style="position:absolute;left:0;text-align:left;margin-left:192.25pt;margin-top:4.6pt;width:0;height:17.7pt;z-index:251705344" o:connectortype="straight">
            <v:stroke endarrow="block"/>
          </v:shape>
        </w:pict>
      </w:r>
      <w:r>
        <w:rPr>
          <w:rFonts w:ascii="Ebrima" w:hAnsi="Ebrima"/>
          <w:noProof/>
        </w:rPr>
        <w:pict>
          <v:shape id="_x0000_s1066" type="#_x0000_t32" style="position:absolute;left:0;text-align:left;margin-left:119.55pt;margin-top:4.6pt;width:0;height:17.7pt;z-index:251696128" o:connectortype="straight">
            <v:stroke endarrow="block"/>
          </v:shape>
        </w:pict>
      </w:r>
      <w:r w:rsidR="0029077E" w:rsidRPr="0029077E">
        <w:rPr>
          <w:rFonts w:ascii="Ebrima" w:hAnsi="Ebrima"/>
          <w:lang w:val="pl-PL"/>
        </w:rPr>
        <w:t>strana 2                                                     strana 4</w:t>
      </w:r>
    </w:p>
    <w:p w:rsidR="0029077E" w:rsidRPr="0029077E" w:rsidRDefault="00EB079A" w:rsidP="0029077E">
      <w:pPr>
        <w:ind w:firstLine="708"/>
        <w:jc w:val="both"/>
        <w:rPr>
          <w:rFonts w:ascii="Ebrima" w:hAnsi="Ebrima"/>
          <w:lang w:val="pl-PL"/>
        </w:rPr>
      </w:pPr>
      <w:r>
        <w:rPr>
          <w:rFonts w:ascii="Ebrima" w:hAnsi="Ebrima"/>
          <w:noProof/>
        </w:rPr>
        <w:lastRenderedPageBreak/>
        <w:pict>
          <v:shape id="_x0000_s1074" type="#_x0000_t32" style="position:absolute;left:0;text-align:left;margin-left:110pt;margin-top:9.05pt;width:90.8pt;height:0;z-index:251704320" o:connectortype="straight"/>
        </w:pict>
      </w:r>
      <w:r>
        <w:rPr>
          <w:rFonts w:ascii="Ebrima" w:hAnsi="Ebrima"/>
          <w:noProof/>
        </w:rPr>
        <w:pict>
          <v:shape id="_x0000_s1073" type="#_x0000_t32" style="position:absolute;left:0;text-align:left;margin-left:200.8pt;margin-top:9.05pt;width:0;height:14.65pt;flip:y;z-index:251703296" o:connectortype="straight"/>
        </w:pict>
      </w:r>
      <w:r>
        <w:rPr>
          <w:rFonts w:ascii="Ebrima" w:hAnsi="Ebrima"/>
          <w:noProof/>
        </w:rPr>
        <w:pict>
          <v:shape id="_x0000_s1072" type="#_x0000_t32" style="position:absolute;left:0;text-align:left;margin-left:110pt;margin-top:9.05pt;width:0;height:14.65pt;flip:y;z-index:251702272" o:connectortype="straight"/>
        </w:pict>
      </w:r>
    </w:p>
    <w:p w:rsidR="0029077E" w:rsidRPr="0029077E" w:rsidRDefault="00EB079A" w:rsidP="0029077E">
      <w:pPr>
        <w:ind w:firstLine="708"/>
        <w:jc w:val="both"/>
        <w:rPr>
          <w:rFonts w:ascii="Ebrima" w:hAnsi="Ebrima"/>
          <w:lang w:val="pl-PL"/>
        </w:rPr>
      </w:pPr>
      <w:r>
        <w:rPr>
          <w:rFonts w:ascii="Ebrima" w:hAnsi="Ebrima"/>
          <w:noProof/>
        </w:rPr>
        <w:pict>
          <v:shape id="_x0000_s1071" type="#_x0000_t32" style="position:absolute;left:0;text-align:left;margin-left:200.8pt;margin-top:9.9pt;width:28.65pt;height:0;z-index:251701248" o:connectortype="straight"/>
        </w:pict>
      </w:r>
      <w:r>
        <w:rPr>
          <w:rFonts w:ascii="Ebrima" w:hAnsi="Ebrima"/>
          <w:noProof/>
        </w:rPr>
        <w:pict>
          <v:shape id="_x0000_s1070" type="#_x0000_t32" style="position:absolute;left:0;text-align:left;margin-left:81.35pt;margin-top:9.9pt;width:28.65pt;height:0;z-index:251700224" o:connectortype="straight"/>
        </w:pict>
      </w:r>
    </w:p>
    <w:p w:rsidR="0029077E" w:rsidRPr="0029077E" w:rsidRDefault="0029077E" w:rsidP="0029077E">
      <w:pPr>
        <w:ind w:firstLine="708"/>
        <w:jc w:val="both"/>
        <w:rPr>
          <w:rFonts w:ascii="Ebrima" w:hAnsi="Ebrima"/>
          <w:lang w:val="pl-PL"/>
        </w:rPr>
      </w:pPr>
      <w:r w:rsidRPr="0029077E">
        <w:rPr>
          <w:rFonts w:ascii="Ebrima" w:hAnsi="Ebrima"/>
          <w:lang w:val="pl-PL"/>
        </w:rPr>
        <w:t xml:space="preserve">                              strana 3</w:t>
      </w:r>
    </w:p>
    <w:p w:rsidR="0029077E" w:rsidRPr="0029077E" w:rsidRDefault="0029077E" w:rsidP="0029077E">
      <w:pPr>
        <w:jc w:val="both"/>
        <w:rPr>
          <w:rFonts w:ascii="Ebrima" w:hAnsi="Ebrima"/>
          <w:b/>
          <w:bCs/>
          <w:caps/>
          <w:u w:val="single"/>
          <w:lang w:val="pl-PL"/>
        </w:rPr>
      </w:pPr>
      <w:r w:rsidRPr="0029077E">
        <w:rPr>
          <w:rFonts w:ascii="Ebrima" w:hAnsi="Ebrima"/>
          <w:b/>
          <w:bCs/>
          <w:caps/>
          <w:u w:val="single"/>
          <w:lang w:val="pl-PL"/>
        </w:rPr>
        <w:t>Vybavenie časti stavby požiarno technickými zariadeniami</w:t>
      </w:r>
    </w:p>
    <w:p w:rsidR="0029077E" w:rsidRPr="0029077E" w:rsidRDefault="0029077E" w:rsidP="0029077E">
      <w:pPr>
        <w:jc w:val="both"/>
        <w:rPr>
          <w:rFonts w:ascii="Ebrima" w:hAnsi="Ebrima"/>
          <w:lang w:val="pl-PL"/>
        </w:rPr>
      </w:pPr>
    </w:p>
    <w:p w:rsidR="0029077E" w:rsidRPr="0029077E" w:rsidRDefault="0029077E" w:rsidP="0029077E">
      <w:pPr>
        <w:pStyle w:val="Zkladntext2"/>
        <w:rPr>
          <w:rFonts w:ascii="Ebrima" w:hAnsi="Ebrima"/>
          <w:lang w:val="pl-PL"/>
        </w:rPr>
      </w:pPr>
      <w:r w:rsidRPr="0029077E">
        <w:rPr>
          <w:rFonts w:ascii="Ebrima" w:hAnsi="Ebrima"/>
          <w:lang w:val="pl-PL"/>
        </w:rPr>
        <w:t>Elektrická požiarna signalizácia, stabilné hasiace zariadenie a zariadenia na odvod tepla a splodín horenia.</w:t>
      </w:r>
    </w:p>
    <w:p w:rsidR="0029077E" w:rsidRPr="0029077E" w:rsidRDefault="0029077E" w:rsidP="0029077E">
      <w:pPr>
        <w:ind w:firstLine="708"/>
        <w:jc w:val="both"/>
        <w:rPr>
          <w:rFonts w:ascii="Ebrima" w:hAnsi="Ebrima"/>
          <w:lang w:val="pl-PL"/>
        </w:rPr>
      </w:pPr>
      <w:r w:rsidRPr="0029077E">
        <w:rPr>
          <w:rFonts w:ascii="Ebrima" w:hAnsi="Ebrima"/>
          <w:lang w:val="pl-PL"/>
        </w:rPr>
        <w:t xml:space="preserve">Požiarne úseky nie je potrebné vybaviť EPS, SHZ a zariadeniami na odvod tepla a splodín horenia podľa §87 až §88 vyhlášky. </w:t>
      </w:r>
    </w:p>
    <w:p w:rsidR="0029077E" w:rsidRPr="0029077E" w:rsidRDefault="0029077E" w:rsidP="0029077E">
      <w:pPr>
        <w:jc w:val="both"/>
        <w:rPr>
          <w:rFonts w:ascii="Ebrima" w:hAnsi="Ebrima"/>
          <w:lang w:val="pl-PL"/>
        </w:rPr>
      </w:pPr>
    </w:p>
    <w:p w:rsidR="0029077E" w:rsidRPr="0029077E" w:rsidRDefault="0029077E" w:rsidP="0029077E">
      <w:pPr>
        <w:jc w:val="both"/>
        <w:rPr>
          <w:rFonts w:ascii="Ebrima" w:hAnsi="Ebrima"/>
          <w:lang w:val="pl-PL"/>
        </w:rPr>
      </w:pPr>
    </w:p>
    <w:p w:rsidR="0029077E" w:rsidRPr="0029077E" w:rsidRDefault="0029077E" w:rsidP="0029077E">
      <w:pPr>
        <w:jc w:val="both"/>
        <w:rPr>
          <w:rFonts w:ascii="Ebrima" w:hAnsi="Ebrima"/>
          <w:u w:val="single"/>
          <w:lang w:val="pl-PL"/>
        </w:rPr>
      </w:pPr>
      <w:r w:rsidRPr="0029077E">
        <w:rPr>
          <w:rFonts w:ascii="Ebrima" w:hAnsi="Ebrima"/>
          <w:u w:val="single"/>
          <w:lang w:val="pl-PL"/>
        </w:rPr>
        <w:t>Prenosné hasiace prístroje</w:t>
      </w:r>
    </w:p>
    <w:p w:rsidR="0029077E" w:rsidRPr="0029077E" w:rsidRDefault="0029077E" w:rsidP="0029077E">
      <w:pPr>
        <w:jc w:val="both"/>
        <w:rPr>
          <w:rFonts w:ascii="Ebrima" w:hAnsi="Ebrima"/>
          <w:lang w:val="pl-PL"/>
        </w:rPr>
      </w:pPr>
    </w:p>
    <w:p w:rsidR="0029077E" w:rsidRPr="0029077E" w:rsidRDefault="0029077E" w:rsidP="0029077E">
      <w:pPr>
        <w:jc w:val="both"/>
        <w:rPr>
          <w:rFonts w:ascii="Ebrima" w:hAnsi="Ebrima"/>
          <w:lang w:val="pl-PL"/>
        </w:rPr>
      </w:pPr>
      <w:r w:rsidRPr="0029077E">
        <w:rPr>
          <w:rFonts w:ascii="Ebrima" w:hAnsi="Ebrima"/>
          <w:lang w:val="pl-PL"/>
        </w:rPr>
        <w:t>Počet a druh hasiacich prístrojov</w:t>
      </w:r>
    </w:p>
    <w:p w:rsidR="0029077E" w:rsidRPr="0029077E" w:rsidRDefault="0029077E" w:rsidP="0029077E">
      <w:pPr>
        <w:ind w:firstLine="708"/>
        <w:jc w:val="both"/>
        <w:rPr>
          <w:rFonts w:ascii="Ebrima" w:hAnsi="Ebrima"/>
          <w:lang w:val="pl-PL"/>
        </w:rPr>
      </w:pPr>
    </w:p>
    <w:p w:rsidR="0029077E" w:rsidRPr="0029077E" w:rsidRDefault="0029077E" w:rsidP="0029077E">
      <w:pPr>
        <w:pStyle w:val="Normlny12pt"/>
        <w:spacing w:line="240" w:lineRule="auto"/>
        <w:rPr>
          <w:rFonts w:ascii="Ebrima" w:hAnsi="Ebrima"/>
          <w:sz w:val="20"/>
        </w:rPr>
      </w:pPr>
      <w:r w:rsidRPr="0029077E">
        <w:rPr>
          <w:rFonts w:ascii="Ebrima" w:hAnsi="Ebrima"/>
          <w:sz w:val="20"/>
        </w:rPr>
        <w:t>Počet a druh hasiacich prístrojov, ako aj ich rozmiestnenie je navrhnuté v súlade s požiadavkami STN 92 0202 – 1 pre nevýrobné stavby a to podľa plochy najväčšieho bytu. Počet hasiacich prístrojov, ich druh a umiestnenie sa určuje podľa rovnice 6 STN 92 0202-1:</w:t>
      </w:r>
    </w:p>
    <w:p w:rsidR="0029077E" w:rsidRPr="0029077E" w:rsidRDefault="0029077E" w:rsidP="0029077E">
      <w:pPr>
        <w:jc w:val="center"/>
        <w:rPr>
          <w:rFonts w:ascii="Ebrima" w:hAnsi="Ebrima"/>
          <w:lang w:val="sk-SK"/>
        </w:rPr>
      </w:pPr>
    </w:p>
    <w:p w:rsidR="0029077E" w:rsidRPr="0029077E" w:rsidRDefault="0029077E" w:rsidP="0029077E">
      <w:pPr>
        <w:jc w:val="center"/>
        <w:rPr>
          <w:rFonts w:ascii="Ebrima" w:hAnsi="Ebrima"/>
          <w:lang w:val="sk-SK"/>
        </w:rPr>
      </w:pPr>
      <w:r w:rsidRPr="0029077E">
        <w:rPr>
          <w:rFonts w:ascii="Ebrima" w:hAnsi="Ebrima"/>
          <w:lang w:val="sk-SK"/>
        </w:rPr>
        <w:t>Mc = 0,9 . (S . a)</w:t>
      </w:r>
      <w:r w:rsidRPr="0029077E">
        <w:rPr>
          <w:rFonts w:ascii="Ebrima" w:hAnsi="Ebrima"/>
          <w:vertAlign w:val="superscript"/>
          <w:lang w:val="sk-SK"/>
        </w:rPr>
        <w:t>1/2</w:t>
      </w:r>
      <w:r w:rsidRPr="0029077E">
        <w:rPr>
          <w:rFonts w:ascii="Ebrima" w:hAnsi="Ebrima"/>
          <w:lang w:val="sk-SK"/>
        </w:rPr>
        <w:t xml:space="preserve"> ≥ 6</w:t>
      </w:r>
    </w:p>
    <w:p w:rsidR="0029077E" w:rsidRPr="0029077E" w:rsidRDefault="0029077E" w:rsidP="0029077E">
      <w:pPr>
        <w:jc w:val="center"/>
        <w:rPr>
          <w:rFonts w:ascii="Ebrima" w:hAnsi="Ebrima"/>
          <w:lang w:val="sk-SK"/>
        </w:rPr>
      </w:pPr>
      <w:r w:rsidRPr="0029077E">
        <w:rPr>
          <w:rFonts w:ascii="Ebrima" w:hAnsi="Ebrima"/>
          <w:lang w:val="sk-SK"/>
        </w:rPr>
        <w:t>Mc = 0,9 . (79,86 . 1,0)</w:t>
      </w:r>
      <w:r w:rsidRPr="0029077E">
        <w:rPr>
          <w:rFonts w:ascii="Ebrima" w:hAnsi="Ebrima"/>
          <w:vertAlign w:val="superscript"/>
          <w:lang w:val="sk-SK"/>
        </w:rPr>
        <w:t xml:space="preserve"> 1/2</w:t>
      </w:r>
      <w:r w:rsidRPr="0029077E">
        <w:rPr>
          <w:rFonts w:ascii="Ebrima" w:hAnsi="Ebrima"/>
          <w:lang w:val="sk-SK"/>
        </w:rPr>
        <w:t xml:space="preserve"> = 8,04 kg</w:t>
      </w:r>
    </w:p>
    <w:p w:rsidR="0029077E" w:rsidRPr="0029077E" w:rsidRDefault="0029077E" w:rsidP="0029077E">
      <w:pPr>
        <w:rPr>
          <w:rFonts w:ascii="Ebrima" w:hAnsi="Ebrima"/>
          <w:lang w:val="sk-SK"/>
        </w:rPr>
      </w:pPr>
    </w:p>
    <w:p w:rsidR="0029077E" w:rsidRPr="0029077E" w:rsidRDefault="0029077E" w:rsidP="0029077E">
      <w:pPr>
        <w:jc w:val="both"/>
        <w:rPr>
          <w:rFonts w:ascii="Ebrima" w:hAnsi="Ebrima"/>
          <w:lang w:val="sk-SK"/>
        </w:rPr>
      </w:pPr>
      <w:r w:rsidRPr="0029077E">
        <w:rPr>
          <w:rFonts w:ascii="Ebrima" w:hAnsi="Ebrima"/>
          <w:lang w:val="sk-SK"/>
        </w:rPr>
        <w:t>Pre najväčší byt sa požadujú dva práškové prenosné hasiace prístroje s náplňou 6 kg. Na každom podlaží a sekcii budú umiestnené po dva prenosné hasiace prístroje, ktorý je možné použiť pre ktorýkoľvek byt (kočikáreň). Hasiace prístroje môžu byť umiestnené na zvislej stavebnej konštrukcii alebo na podlahe, rukoväť môže byť vo výške najviac 1,5 m nad podlahou - § 18 ods. (12) vyhlášky MV SR č. 719/2004 Z. z. Stanovištia prenosných hasiacich prístrojov budú označené symbolom. Umiestnenie prenosných hasiacich prístrojov je zakreslené vo grafickej časti riešenia protipožiarnej bezpečnosti stavby.</w:t>
      </w:r>
    </w:p>
    <w:p w:rsidR="0029077E" w:rsidRPr="0029077E" w:rsidRDefault="0029077E" w:rsidP="0029077E">
      <w:pPr>
        <w:ind w:firstLine="708"/>
        <w:jc w:val="both"/>
        <w:rPr>
          <w:rFonts w:ascii="Ebrima" w:hAnsi="Ebrima"/>
          <w:lang w:val="sk-SK"/>
        </w:rPr>
      </w:pPr>
    </w:p>
    <w:p w:rsidR="0029077E" w:rsidRPr="0029077E" w:rsidRDefault="0029077E" w:rsidP="0029077E">
      <w:pPr>
        <w:ind w:firstLine="708"/>
        <w:jc w:val="both"/>
        <w:rPr>
          <w:rFonts w:ascii="Ebrima" w:hAnsi="Ebrima"/>
          <w:lang w:val="sk-SK"/>
        </w:rPr>
      </w:pPr>
    </w:p>
    <w:p w:rsidR="0029077E" w:rsidRDefault="0029077E" w:rsidP="0029077E">
      <w:pPr>
        <w:jc w:val="both"/>
        <w:rPr>
          <w:rFonts w:ascii="Ebrima" w:hAnsi="Ebrima"/>
          <w:lang w:val="sk-SK"/>
        </w:rPr>
      </w:pPr>
    </w:p>
    <w:p w:rsidR="0029077E" w:rsidRDefault="0029077E" w:rsidP="0029077E">
      <w:pPr>
        <w:jc w:val="both"/>
        <w:rPr>
          <w:rFonts w:ascii="Ebrima" w:hAnsi="Ebrima"/>
          <w:lang w:val="sk-SK"/>
        </w:rPr>
      </w:pPr>
    </w:p>
    <w:p w:rsidR="0029077E" w:rsidRPr="0029077E" w:rsidRDefault="0029077E" w:rsidP="0029077E">
      <w:pPr>
        <w:jc w:val="both"/>
        <w:rPr>
          <w:rFonts w:ascii="Ebrima" w:hAnsi="Ebrima"/>
          <w:lang w:val="sk-SK"/>
        </w:rPr>
      </w:pPr>
      <w:r w:rsidRPr="0029077E">
        <w:rPr>
          <w:rFonts w:ascii="Ebrima" w:hAnsi="Ebrima"/>
          <w:lang w:val="sk-SK"/>
        </w:rPr>
        <w:t xml:space="preserve">Umiestnenie hasiacich prístrojov </w:t>
      </w:r>
    </w:p>
    <w:p w:rsidR="0029077E" w:rsidRPr="0029077E" w:rsidRDefault="0029077E" w:rsidP="0029077E">
      <w:pPr>
        <w:ind w:firstLine="708"/>
        <w:jc w:val="both"/>
        <w:rPr>
          <w:rFonts w:ascii="Ebrima" w:hAnsi="Ebrima"/>
          <w:lang w:val="sk-SK"/>
        </w:rPr>
      </w:pPr>
      <w:r w:rsidRPr="0029077E">
        <w:rPr>
          <w:rFonts w:ascii="Ebrima" w:hAnsi="Ebrima"/>
          <w:lang w:val="sk-SK"/>
        </w:rPr>
        <w:t xml:space="preserve">Hasiace prístroje v požiarnom úseku sa rozmiestňujú na trvalo prístupnom a dobre viditeľnom mieste. Umiestňujú sa spravidla na zvislých stavebných konštrukciách alebo na zemi podľa pokynu výrobcu. Rukoväť prenosného hasiaceho prístroja môže byť vo výške najviac </w:t>
      </w:r>
      <w:smartTag w:uri="urn:schemas-microsoft-com:office:smarttags" w:element="metricconverter">
        <w:smartTagPr>
          <w:attr w:name="ProductID" w:val="1,5 m"/>
        </w:smartTagPr>
        <w:r w:rsidRPr="0029077E">
          <w:rPr>
            <w:rFonts w:ascii="Ebrima" w:hAnsi="Ebrima"/>
            <w:lang w:val="sk-SK"/>
          </w:rPr>
          <w:t>1,5 m</w:t>
        </w:r>
      </w:smartTag>
      <w:r w:rsidRPr="0029077E">
        <w:rPr>
          <w:rFonts w:ascii="Ebrima" w:hAnsi="Ebrima"/>
          <w:lang w:val="sk-SK"/>
        </w:rPr>
        <w:t xml:space="preserve"> nad podlahou. Každé stanovište hasiaceho prístroja sa označuje piktogramom. Doporučené umiestnenie hasiacich prístrojov je znázornené vo výkresovej časti v pôdorysoch. </w:t>
      </w:r>
    </w:p>
    <w:p w:rsidR="0029077E" w:rsidRPr="0029077E" w:rsidRDefault="0029077E" w:rsidP="0029077E">
      <w:pPr>
        <w:jc w:val="both"/>
        <w:rPr>
          <w:rFonts w:ascii="Ebrima" w:hAnsi="Ebrima"/>
          <w:lang w:val="sk-SK"/>
        </w:rPr>
      </w:pPr>
    </w:p>
    <w:p w:rsidR="0029077E" w:rsidRPr="0029077E" w:rsidRDefault="0029077E" w:rsidP="0029077E">
      <w:pPr>
        <w:jc w:val="both"/>
        <w:rPr>
          <w:rFonts w:ascii="Ebrima" w:hAnsi="Ebrima"/>
          <w:b/>
          <w:bCs/>
          <w:caps/>
          <w:u w:val="single"/>
          <w:lang w:val="pl-PL"/>
        </w:rPr>
      </w:pPr>
      <w:r w:rsidRPr="0029077E">
        <w:rPr>
          <w:rFonts w:ascii="Ebrima" w:hAnsi="Ebrima"/>
          <w:b/>
          <w:bCs/>
          <w:caps/>
          <w:u w:val="single"/>
          <w:lang w:val="pl-PL"/>
        </w:rPr>
        <w:t>Zabezpečenie stavby vodou na hasenie požiaru</w:t>
      </w:r>
    </w:p>
    <w:p w:rsidR="0029077E" w:rsidRPr="00621262" w:rsidRDefault="0029077E" w:rsidP="0029077E">
      <w:pPr>
        <w:ind w:firstLine="708"/>
        <w:jc w:val="both"/>
        <w:rPr>
          <w:rFonts w:ascii="Ebrima" w:hAnsi="Ebrima"/>
          <w:lang w:val="pl-PL"/>
        </w:rPr>
      </w:pPr>
      <w:r w:rsidRPr="00621262">
        <w:rPr>
          <w:rFonts w:ascii="Ebrima" w:hAnsi="Ebrima"/>
          <w:lang w:val="pl-PL"/>
        </w:rPr>
        <w:t>Vyhláška MV SR č. 699/2004 Z.z., STN EN 92 0400.</w:t>
      </w:r>
    </w:p>
    <w:p w:rsidR="0029077E" w:rsidRPr="00621262" w:rsidRDefault="0029077E" w:rsidP="0029077E">
      <w:pPr>
        <w:ind w:firstLine="708"/>
        <w:jc w:val="both"/>
        <w:rPr>
          <w:rFonts w:ascii="Ebrima" w:hAnsi="Ebrima"/>
          <w:lang w:val="pl-PL"/>
        </w:rPr>
      </w:pPr>
    </w:p>
    <w:p w:rsidR="0029077E" w:rsidRPr="0029077E" w:rsidRDefault="0029077E" w:rsidP="0029077E">
      <w:pPr>
        <w:jc w:val="both"/>
        <w:rPr>
          <w:rFonts w:ascii="Ebrima" w:hAnsi="Ebrima"/>
          <w:u w:val="single"/>
          <w:lang w:val="pl-PL"/>
        </w:rPr>
      </w:pPr>
      <w:r w:rsidRPr="0029077E">
        <w:rPr>
          <w:rFonts w:ascii="Ebrima" w:hAnsi="Ebrima"/>
          <w:u w:val="single"/>
          <w:lang w:val="pl-PL"/>
        </w:rPr>
        <w:t>Druh zariadenia na dodávku vody na hasenie požiarov</w:t>
      </w:r>
    </w:p>
    <w:p w:rsidR="0029077E" w:rsidRPr="0029077E" w:rsidRDefault="0029077E" w:rsidP="0029077E">
      <w:pPr>
        <w:ind w:firstLine="708"/>
        <w:jc w:val="both"/>
        <w:rPr>
          <w:rFonts w:ascii="Ebrima" w:hAnsi="Ebrima"/>
          <w:lang w:val="pl-PL"/>
        </w:rPr>
      </w:pPr>
      <w:r w:rsidRPr="0029077E">
        <w:rPr>
          <w:rFonts w:ascii="Ebrima" w:hAnsi="Ebrima"/>
          <w:lang w:val="pl-PL"/>
        </w:rPr>
        <w:t xml:space="preserve">V prípade vzniku a rozšírenia požiaru bude stavba zabezpečená vodou na hasenie požiarov. Množstvo vody na hasenie požiarov v stavbe je určené podľa požiarneho úseku s najväčšou potrebou vody, ktoré neprevyšuje plochu </w:t>
      </w:r>
      <w:r w:rsidRPr="0029077E">
        <w:rPr>
          <w:rFonts w:ascii="Ebrima" w:hAnsi="Ebrima"/>
          <w:color w:val="000000"/>
          <w:lang w:val="pl-PL"/>
        </w:rPr>
        <w:t>S ≤ 120:</w:t>
      </w:r>
      <w:r w:rsidRPr="0029077E">
        <w:rPr>
          <w:rFonts w:ascii="Ebrima" w:hAnsi="Ebrima"/>
          <w:lang w:val="pl-PL"/>
        </w:rPr>
        <w:t xml:space="preserve"> na hasenie požiarov tj. minimálne Q = 7,5 l.s-1 alebo minimálny objem požiarnej nádrže 14 m</w:t>
      </w:r>
      <w:r w:rsidRPr="0029077E">
        <w:rPr>
          <w:rFonts w:ascii="Ebrima" w:hAnsi="Ebrima"/>
          <w:vertAlign w:val="superscript"/>
          <w:lang w:val="pl-PL"/>
        </w:rPr>
        <w:t>3</w:t>
      </w:r>
      <w:r w:rsidRPr="0029077E">
        <w:rPr>
          <w:rFonts w:ascii="Ebrima" w:hAnsi="Ebrima"/>
          <w:lang w:val="pl-PL"/>
        </w:rPr>
        <w:t xml:space="preserve">, STN 92 0400 čl. 4.1. </w:t>
      </w:r>
      <w:r w:rsidRPr="0029077E">
        <w:rPr>
          <w:rFonts w:ascii="Ebrima" w:hAnsi="Ebrima"/>
          <w:color w:val="000000"/>
          <w:lang w:val="pl-PL"/>
        </w:rPr>
        <w:t>Najnepriaznivejšie umiestnené odberné miesto má mať hydrostatický pretlak najmenej 0,25 MPa.</w:t>
      </w:r>
    </w:p>
    <w:p w:rsidR="0029077E" w:rsidRPr="0029077E" w:rsidRDefault="0029077E" w:rsidP="0029077E">
      <w:pPr>
        <w:jc w:val="both"/>
        <w:rPr>
          <w:rFonts w:ascii="Ebrima" w:hAnsi="Ebrima"/>
          <w:lang w:val="pl-PL"/>
        </w:rPr>
      </w:pPr>
    </w:p>
    <w:p w:rsidR="0029077E" w:rsidRPr="0029077E" w:rsidRDefault="0029077E" w:rsidP="0029077E">
      <w:pPr>
        <w:jc w:val="both"/>
        <w:rPr>
          <w:rFonts w:ascii="Ebrima" w:hAnsi="Ebrima"/>
          <w:color w:val="000000"/>
          <w:lang w:val="pl-PL"/>
        </w:rPr>
      </w:pPr>
      <w:r w:rsidRPr="0029077E">
        <w:rPr>
          <w:rFonts w:ascii="Ebrima" w:hAnsi="Ebrima"/>
          <w:color w:val="000000"/>
          <w:lang w:val="pl-PL"/>
        </w:rPr>
        <w:t>Vonkajší požiarny vodovod</w:t>
      </w:r>
    </w:p>
    <w:p w:rsidR="0029077E" w:rsidRPr="0029077E" w:rsidRDefault="0029077E" w:rsidP="0029077E">
      <w:pPr>
        <w:ind w:firstLine="708"/>
        <w:rPr>
          <w:rFonts w:ascii="Ebrima" w:hAnsi="Ebrima"/>
          <w:lang w:val="pl-PL"/>
        </w:rPr>
      </w:pPr>
      <w:r w:rsidRPr="0029077E">
        <w:rPr>
          <w:rFonts w:ascii="Ebrima" w:hAnsi="Ebrima"/>
          <w:lang w:val="pl-PL"/>
        </w:rPr>
        <w:t>Stavba sa nachádza v oblasti, kde nie je inštalovaný rozvod vodovodnej siete. Z tohto dôvodu sa na pozemku investora zriadi odberné miesto - podzemná požiarna nádrž. Najmenší objem nádrže vody na hasenie požiarov pre danú stavbu je 14 m</w:t>
      </w:r>
      <w:r w:rsidRPr="0029077E">
        <w:rPr>
          <w:rFonts w:ascii="Ebrima" w:hAnsi="Ebrima"/>
          <w:vertAlign w:val="superscript"/>
          <w:lang w:val="pl-PL"/>
        </w:rPr>
        <w:t>3</w:t>
      </w:r>
      <w:r w:rsidRPr="0029077E">
        <w:rPr>
          <w:rFonts w:ascii="Ebrima" w:hAnsi="Ebrima"/>
          <w:lang w:val="pl-PL"/>
        </w:rPr>
        <w:t xml:space="preserve">. </w:t>
      </w:r>
    </w:p>
    <w:p w:rsidR="0029077E" w:rsidRPr="0029077E" w:rsidRDefault="0029077E" w:rsidP="0029077E">
      <w:pPr>
        <w:ind w:firstLine="708"/>
        <w:rPr>
          <w:rFonts w:ascii="Ebrima" w:hAnsi="Ebrima"/>
          <w:lang w:val="pl-PL"/>
        </w:rPr>
      </w:pPr>
      <w:r w:rsidRPr="0029077E">
        <w:rPr>
          <w:rFonts w:ascii="Ebrima" w:hAnsi="Ebrima"/>
          <w:lang w:val="pl-PL"/>
        </w:rPr>
        <w:t>V zmysle STN 73 6639:</w:t>
      </w:r>
    </w:p>
    <w:p w:rsidR="0029077E" w:rsidRPr="0029077E" w:rsidRDefault="0029077E" w:rsidP="0029077E">
      <w:pPr>
        <w:rPr>
          <w:rFonts w:ascii="Ebrima" w:hAnsi="Ebrima"/>
          <w:lang w:val="pl-PL"/>
        </w:rPr>
      </w:pPr>
      <w:r w:rsidRPr="0029077E">
        <w:rPr>
          <w:rFonts w:ascii="Ebrima" w:hAnsi="Ebrima"/>
          <w:lang w:val="pl-PL"/>
        </w:rPr>
        <w:t xml:space="preserve">- čerpacie stanovisko musí umožniť odber požiarnym čerpadlom so savicou s dĺžkou najviac 10m,   </w:t>
      </w:r>
    </w:p>
    <w:p w:rsidR="0029077E" w:rsidRPr="0029077E" w:rsidRDefault="0029077E" w:rsidP="0029077E">
      <w:pPr>
        <w:rPr>
          <w:rFonts w:ascii="Ebrima" w:hAnsi="Ebrima"/>
          <w:lang w:val="pl-PL"/>
        </w:rPr>
      </w:pPr>
      <w:r w:rsidRPr="0029077E">
        <w:rPr>
          <w:rFonts w:ascii="Ebrima" w:hAnsi="Ebrima"/>
          <w:lang w:val="pl-PL"/>
        </w:rPr>
        <w:t xml:space="preserve">  Najmenšie rozmery stanoviska 8 x 5 m</w:t>
      </w:r>
    </w:p>
    <w:p w:rsidR="0029077E" w:rsidRPr="0029077E" w:rsidRDefault="0029077E" w:rsidP="0029077E">
      <w:pPr>
        <w:rPr>
          <w:rFonts w:ascii="Ebrima" w:hAnsi="Ebrima"/>
          <w:lang w:val="pl-PL"/>
        </w:rPr>
      </w:pPr>
      <w:r w:rsidRPr="0029077E">
        <w:rPr>
          <w:rFonts w:ascii="Ebrima" w:hAnsi="Ebrima"/>
          <w:lang w:val="pl-PL"/>
        </w:rPr>
        <w:t xml:space="preserve">- na konci čerpacieho stanoviska musí byť betónová alebo iná zarážka, ktorá zabráni zjazdu vozidla do </w:t>
      </w:r>
    </w:p>
    <w:p w:rsidR="0029077E" w:rsidRPr="0029077E" w:rsidRDefault="0029077E" w:rsidP="0029077E">
      <w:pPr>
        <w:rPr>
          <w:rFonts w:ascii="Ebrima" w:hAnsi="Ebrima"/>
          <w:lang w:val="pl-PL"/>
        </w:rPr>
      </w:pPr>
      <w:r w:rsidRPr="0029077E">
        <w:rPr>
          <w:rFonts w:ascii="Ebrima" w:hAnsi="Ebrima"/>
          <w:lang w:val="pl-PL"/>
        </w:rPr>
        <w:t xml:space="preserve">  vodného zdroja</w:t>
      </w:r>
    </w:p>
    <w:p w:rsidR="0029077E" w:rsidRPr="0029077E" w:rsidRDefault="0029077E" w:rsidP="0029077E">
      <w:pPr>
        <w:rPr>
          <w:rFonts w:ascii="Ebrima" w:hAnsi="Ebrima"/>
          <w:lang w:val="pl-PL"/>
        </w:rPr>
      </w:pPr>
      <w:r w:rsidRPr="0029077E">
        <w:rPr>
          <w:rFonts w:ascii="Ebrima" w:hAnsi="Ebrima"/>
          <w:lang w:val="pl-PL"/>
        </w:rPr>
        <w:t xml:space="preserve">- príjazd musí byť urobený tak, aby umožnil pristaviť automobilové čerpadlá podľa toho, či je </w:t>
      </w:r>
    </w:p>
    <w:p w:rsidR="0029077E" w:rsidRPr="00621262" w:rsidRDefault="0029077E" w:rsidP="0029077E">
      <w:pPr>
        <w:rPr>
          <w:rFonts w:ascii="Ebrima" w:hAnsi="Ebrima"/>
          <w:lang w:val="pl-PL"/>
        </w:rPr>
      </w:pPr>
      <w:r w:rsidRPr="0029077E">
        <w:rPr>
          <w:rFonts w:ascii="Ebrima" w:hAnsi="Ebrima"/>
          <w:lang w:val="pl-PL"/>
        </w:rPr>
        <w:t xml:space="preserve">  </w:t>
      </w:r>
      <w:r w:rsidRPr="00621262">
        <w:rPr>
          <w:rFonts w:ascii="Ebrima" w:hAnsi="Ebrima"/>
          <w:lang w:val="pl-PL"/>
        </w:rPr>
        <w:t>čerpadlo vpredu alebo vzadu</w:t>
      </w:r>
    </w:p>
    <w:p w:rsidR="0029077E" w:rsidRPr="00621262" w:rsidRDefault="0029077E" w:rsidP="0029077E">
      <w:pPr>
        <w:rPr>
          <w:rFonts w:ascii="Ebrima" w:hAnsi="Ebrima"/>
          <w:lang w:val="pl-PL"/>
        </w:rPr>
      </w:pPr>
      <w:r w:rsidRPr="00621262">
        <w:rPr>
          <w:rFonts w:ascii="Ebrima" w:hAnsi="Ebrima"/>
          <w:lang w:val="pl-PL"/>
        </w:rPr>
        <w:t xml:space="preserve">- čerpacie stanovisko musí byť označené štítkom "POŽIARNA VODA" s údajom o výdatnosti a sacej    </w:t>
      </w:r>
    </w:p>
    <w:p w:rsidR="0029077E" w:rsidRPr="00621262" w:rsidRDefault="0029077E" w:rsidP="0029077E">
      <w:pPr>
        <w:rPr>
          <w:rFonts w:ascii="Ebrima" w:hAnsi="Ebrima"/>
          <w:lang w:val="pl-PL"/>
        </w:rPr>
      </w:pPr>
      <w:r w:rsidRPr="00621262">
        <w:rPr>
          <w:rFonts w:ascii="Ebrima" w:hAnsi="Ebrima"/>
          <w:lang w:val="pl-PL"/>
        </w:rPr>
        <w:t xml:space="preserve">  výške</w:t>
      </w:r>
    </w:p>
    <w:p w:rsidR="0029077E" w:rsidRPr="00621262" w:rsidRDefault="0029077E" w:rsidP="0029077E">
      <w:pPr>
        <w:rPr>
          <w:rFonts w:ascii="Ebrima" w:hAnsi="Ebrima"/>
          <w:lang w:val="pl-PL"/>
        </w:rPr>
      </w:pPr>
    </w:p>
    <w:p w:rsidR="0029077E" w:rsidRPr="00621262" w:rsidRDefault="0029077E" w:rsidP="0029077E">
      <w:pPr>
        <w:rPr>
          <w:rFonts w:ascii="Ebrima" w:hAnsi="Ebrima"/>
          <w:lang w:val="pl-PL"/>
        </w:rPr>
      </w:pPr>
      <w:r w:rsidRPr="00621262">
        <w:rPr>
          <w:rFonts w:ascii="Ebrima" w:hAnsi="Ebrima"/>
          <w:lang w:val="pl-PL"/>
        </w:rPr>
        <w:t>V zmysle vyhl. MVSR č. 699/2004 Z. z.:</w:t>
      </w:r>
    </w:p>
    <w:p w:rsidR="0029077E" w:rsidRPr="00621262" w:rsidRDefault="0029077E" w:rsidP="0029077E">
      <w:pPr>
        <w:rPr>
          <w:rFonts w:ascii="Ebrima" w:hAnsi="Ebrima"/>
          <w:lang w:val="pl-PL"/>
        </w:rPr>
      </w:pPr>
      <w:r w:rsidRPr="00621262">
        <w:rPr>
          <w:rFonts w:ascii="Ebrima" w:hAnsi="Ebrima"/>
          <w:lang w:val="pl-PL"/>
        </w:rPr>
        <w:t>Požiarna nádrž:</w:t>
      </w:r>
    </w:p>
    <w:p w:rsidR="0029077E" w:rsidRPr="00621262" w:rsidRDefault="0029077E" w:rsidP="0029077E">
      <w:pPr>
        <w:rPr>
          <w:rFonts w:ascii="Ebrima" w:hAnsi="Ebrima"/>
          <w:lang w:val="pl-PL"/>
        </w:rPr>
      </w:pPr>
      <w:r w:rsidRPr="00621262">
        <w:rPr>
          <w:rFonts w:ascii="Ebrima" w:hAnsi="Ebrima"/>
          <w:lang w:val="pl-PL"/>
        </w:rPr>
        <w:t>- je k nemu vybudovaná prístupová komunikácia (šírka najmenej 3m, únosnosť na nápravu 80 kN)</w:t>
      </w:r>
    </w:p>
    <w:p w:rsidR="0029077E" w:rsidRPr="00621262" w:rsidRDefault="0029077E" w:rsidP="0029077E">
      <w:pPr>
        <w:rPr>
          <w:rFonts w:ascii="Ebrima" w:hAnsi="Ebrima"/>
          <w:lang w:val="pl-PL"/>
        </w:rPr>
      </w:pPr>
      <w:r w:rsidRPr="00621262">
        <w:rPr>
          <w:rFonts w:ascii="Ebrima" w:hAnsi="Ebrima"/>
          <w:lang w:val="pl-PL"/>
        </w:rPr>
        <w:t>- je vytvorené čerpacie miesto vhodné pre hasičskú techniku, ktoré je vybavené značkou "ZÁKAZ   STÁTIA"</w:t>
      </w:r>
    </w:p>
    <w:p w:rsidR="0029077E" w:rsidRPr="0029077E" w:rsidRDefault="0029077E" w:rsidP="0029077E">
      <w:pPr>
        <w:rPr>
          <w:rFonts w:ascii="Ebrima" w:hAnsi="Ebrima"/>
          <w:lang w:val="pl-PL"/>
        </w:rPr>
      </w:pPr>
      <w:r w:rsidRPr="0029077E">
        <w:rPr>
          <w:rFonts w:ascii="Ebrima" w:hAnsi="Ebrima"/>
          <w:lang w:val="pl-PL"/>
        </w:rPr>
        <w:t>- vzdialenosť od stavby je najviac 200 m</w:t>
      </w:r>
    </w:p>
    <w:p w:rsidR="0029077E" w:rsidRPr="0029077E" w:rsidRDefault="0029077E" w:rsidP="0029077E">
      <w:pPr>
        <w:ind w:left="2190"/>
        <w:jc w:val="both"/>
        <w:rPr>
          <w:rFonts w:ascii="Ebrima" w:hAnsi="Ebrima"/>
          <w:lang w:val="pl-PL"/>
        </w:rPr>
      </w:pPr>
    </w:p>
    <w:p w:rsidR="0029077E" w:rsidRPr="0029077E" w:rsidRDefault="0029077E" w:rsidP="0029077E">
      <w:pPr>
        <w:rPr>
          <w:rFonts w:ascii="Ebrima" w:hAnsi="Ebrima"/>
          <w:lang w:val="pl-PL"/>
        </w:rPr>
      </w:pPr>
      <w:r w:rsidRPr="0029077E">
        <w:rPr>
          <w:rFonts w:ascii="Ebrima" w:hAnsi="Ebrima"/>
          <w:lang w:val="pl-PL"/>
        </w:rPr>
        <w:t>V zmysle STN 92 0400:</w:t>
      </w:r>
    </w:p>
    <w:p w:rsidR="0029077E" w:rsidRPr="0029077E" w:rsidRDefault="0029077E" w:rsidP="0029077E">
      <w:pPr>
        <w:ind w:left="142" w:hanging="142"/>
        <w:rPr>
          <w:rFonts w:ascii="Ebrima" w:hAnsi="Ebrima"/>
          <w:lang w:val="pl-PL"/>
        </w:rPr>
      </w:pPr>
      <w:r w:rsidRPr="0029077E">
        <w:rPr>
          <w:rFonts w:ascii="Ebrima" w:hAnsi="Ebrima"/>
          <w:lang w:val="pl-PL"/>
        </w:rPr>
        <w:t xml:space="preserve">- </w:t>
      </w:r>
      <w:r w:rsidRPr="0029077E">
        <w:rPr>
          <w:rFonts w:ascii="Ebrima" w:hAnsi="Ebrima"/>
          <w:lang w:val="pl-PL" w:eastAsia="en-US"/>
        </w:rPr>
        <w:t xml:space="preserve">požiarna nádrž musí byť umiestnená tak, aby bola vždy prístupná a napojiteľná na mobilnú hasičskú techniku </w:t>
      </w:r>
      <w:r w:rsidRPr="0029077E">
        <w:rPr>
          <w:rFonts w:ascii="Ebrima" w:hAnsi="Ebrima"/>
          <w:lang w:val="pl-PL"/>
        </w:rPr>
        <w:t>so zabudovaným požiarnym čerpadlom požadovaného prietoku</w:t>
      </w:r>
      <w:r w:rsidRPr="0029077E">
        <w:rPr>
          <w:rFonts w:ascii="Ebrima" w:hAnsi="Ebrima"/>
          <w:lang w:val="pl-PL" w:eastAsia="en-US"/>
        </w:rPr>
        <w:t xml:space="preserve"> z každej tlakovej spojky jednou tlakovou požiarnou hadicou alebo zo sacej spojky DN 110 štyrmi sacími požiarnymi hadicami</w:t>
      </w:r>
      <w:r w:rsidRPr="0029077E">
        <w:rPr>
          <w:rFonts w:ascii="Ebrima" w:hAnsi="Ebrima"/>
          <w:lang w:val="pl-PL"/>
        </w:rPr>
        <w:t>,</w:t>
      </w:r>
    </w:p>
    <w:p w:rsidR="0029077E" w:rsidRPr="0029077E" w:rsidRDefault="0029077E" w:rsidP="0029077E">
      <w:pPr>
        <w:ind w:left="142" w:hanging="142"/>
        <w:rPr>
          <w:rFonts w:ascii="Ebrima" w:hAnsi="Ebrima"/>
          <w:lang w:val="pl-PL" w:eastAsia="en-US"/>
        </w:rPr>
      </w:pPr>
      <w:r w:rsidRPr="0029077E">
        <w:rPr>
          <w:rFonts w:ascii="Ebrima" w:hAnsi="Ebrima"/>
          <w:lang w:val="pl-PL"/>
        </w:rPr>
        <w:t>- o</w:t>
      </w:r>
      <w:r w:rsidRPr="0029077E">
        <w:rPr>
          <w:rFonts w:ascii="Ebrima" w:hAnsi="Ebrima"/>
          <w:lang w:val="pl-PL" w:eastAsia="en-US"/>
        </w:rPr>
        <w:t>dberné miesta musia byť viditeľne označené červenou farbou,</w:t>
      </w:r>
    </w:p>
    <w:p w:rsidR="0029077E" w:rsidRPr="0029077E" w:rsidRDefault="0029077E" w:rsidP="0029077E">
      <w:pPr>
        <w:ind w:left="142" w:hanging="142"/>
        <w:rPr>
          <w:rFonts w:ascii="Ebrima" w:hAnsi="Ebrima"/>
          <w:lang w:val="pl-PL" w:eastAsia="en-US"/>
        </w:rPr>
      </w:pPr>
      <w:r w:rsidRPr="0029077E">
        <w:rPr>
          <w:rFonts w:ascii="Ebrima" w:hAnsi="Ebrima"/>
          <w:lang w:val="pl-PL" w:eastAsia="en-US"/>
        </w:rPr>
        <w:t>- k zdrojom vody na hasenie požiarov, ktoré nie sú viditeľné od stavby, sa odporúča označiť príjazdovú komunikáciu,</w:t>
      </w:r>
    </w:p>
    <w:p w:rsidR="0029077E" w:rsidRPr="0029077E" w:rsidRDefault="0029077E" w:rsidP="0029077E">
      <w:pPr>
        <w:ind w:left="142" w:hanging="142"/>
        <w:rPr>
          <w:rFonts w:ascii="Ebrima" w:hAnsi="Ebrima"/>
          <w:lang w:val="pl-PL" w:eastAsia="en-US"/>
        </w:rPr>
      </w:pPr>
      <w:r w:rsidRPr="0029077E">
        <w:rPr>
          <w:rFonts w:ascii="Ebrima" w:hAnsi="Ebrima"/>
          <w:lang w:val="pl-PL" w:eastAsia="en-US"/>
        </w:rPr>
        <w:t>- pri zdrojoch vody na hasenie požiarov vrátane odberných miest sa označí osoba, ktorá je ich vlastníkom. Každé odberné miesto má mať svoje identifikačné označenie,</w:t>
      </w:r>
    </w:p>
    <w:p w:rsidR="0029077E" w:rsidRPr="0029077E" w:rsidRDefault="0029077E" w:rsidP="0029077E">
      <w:pPr>
        <w:ind w:left="142" w:hanging="142"/>
        <w:rPr>
          <w:rFonts w:ascii="Ebrima" w:hAnsi="Ebrima"/>
          <w:lang w:val="pl-PL"/>
        </w:rPr>
      </w:pPr>
      <w:r w:rsidRPr="0029077E">
        <w:rPr>
          <w:rFonts w:ascii="Ebrima" w:hAnsi="Ebrima"/>
          <w:lang w:val="pl-PL" w:eastAsia="en-US"/>
        </w:rPr>
        <w:t>- v</w:t>
      </w:r>
      <w:r w:rsidRPr="0029077E">
        <w:rPr>
          <w:rFonts w:ascii="Ebrima" w:hAnsi="Ebrima"/>
          <w:lang w:val="pl-PL"/>
        </w:rPr>
        <w:t>ýdatnosť požiarnej studne musí byť min. 14 m3 v priebehu 30 min.</w:t>
      </w:r>
    </w:p>
    <w:p w:rsidR="0029077E" w:rsidRPr="0029077E" w:rsidRDefault="0029077E" w:rsidP="0029077E">
      <w:pPr>
        <w:ind w:firstLine="709"/>
        <w:rPr>
          <w:rFonts w:ascii="Ebrima" w:hAnsi="Ebrima"/>
          <w:lang w:val="pl-PL"/>
        </w:rPr>
      </w:pPr>
      <w:r w:rsidRPr="0029077E">
        <w:rPr>
          <w:rFonts w:ascii="Ebrima" w:hAnsi="Ebrima"/>
          <w:lang w:val="pl-PL"/>
        </w:rPr>
        <w:t xml:space="preserve">Požiarna nádrž sa musí prevádzkovať v akcieschopnom stave (musí byť zabezpečené požadované množstvo vody na hasenie požiarov). </w:t>
      </w:r>
    </w:p>
    <w:p w:rsidR="0029077E" w:rsidRPr="0029077E" w:rsidRDefault="0029077E" w:rsidP="0029077E">
      <w:pPr>
        <w:ind w:firstLine="708"/>
        <w:jc w:val="both"/>
        <w:rPr>
          <w:rFonts w:ascii="Ebrima" w:hAnsi="Ebrima"/>
          <w:lang w:val="pl-PL"/>
        </w:rPr>
      </w:pPr>
      <w:r w:rsidRPr="0029077E">
        <w:rPr>
          <w:rFonts w:ascii="Ebrima" w:hAnsi="Ebrima"/>
          <w:lang w:val="pl-PL"/>
        </w:rPr>
        <w:t>Umiestnenie navrhovanej podzemnej požiarnej nádrže je zakreslené vo výkresovej časti.</w:t>
      </w:r>
    </w:p>
    <w:p w:rsidR="0029077E" w:rsidRPr="0029077E" w:rsidRDefault="0029077E" w:rsidP="0029077E">
      <w:pPr>
        <w:jc w:val="both"/>
        <w:rPr>
          <w:rFonts w:ascii="Ebrima" w:hAnsi="Ebrima"/>
          <w:lang w:val="pl-PL"/>
        </w:rPr>
      </w:pPr>
    </w:p>
    <w:p w:rsidR="0029077E" w:rsidRPr="0029077E" w:rsidRDefault="0029077E" w:rsidP="0029077E">
      <w:pPr>
        <w:jc w:val="both"/>
        <w:rPr>
          <w:rFonts w:ascii="Ebrima" w:hAnsi="Ebrima"/>
          <w:lang w:val="pl-PL"/>
        </w:rPr>
      </w:pPr>
      <w:r w:rsidRPr="0029077E">
        <w:rPr>
          <w:rFonts w:ascii="Ebrima" w:hAnsi="Ebrima"/>
          <w:lang w:val="pl-PL"/>
        </w:rPr>
        <w:t>Vnútorný požiarny vodovod</w:t>
      </w:r>
    </w:p>
    <w:p w:rsidR="0029077E" w:rsidRPr="0029077E" w:rsidRDefault="0029077E" w:rsidP="0029077E">
      <w:pPr>
        <w:ind w:firstLine="708"/>
        <w:jc w:val="both"/>
        <w:rPr>
          <w:rFonts w:ascii="Ebrima" w:hAnsi="Ebrima"/>
          <w:lang w:val="pl-PL"/>
        </w:rPr>
      </w:pPr>
      <w:r w:rsidRPr="0029077E">
        <w:rPr>
          <w:rFonts w:ascii="Ebrima" w:hAnsi="Ebrima"/>
          <w:lang w:val="pl-PL"/>
        </w:rPr>
        <w:t>Zariadenie na dodávku vody na hasenie požiaru vo vnútri stavby, pre vykonanie prvotných hasiacich prác pred príjazdom hasičskej jednotky. Do bytového domu navrhujem min. 1 ks hadicového navijaku v každej sekcii s tvarovo stálou hadicou o dĺžke 30m. Hadicový navijak bude na medzipodeste v schodisku. Svojim umiestnením bude zabezpečené aby aj najodľahlejšie miesto stavby bolo dosiahnuteľné hadicovým zariadením. Hadicové zariadenie musí byť chránené proti zamrznutiu. Pre danú stavbu je navrhnutý h</w:t>
      </w:r>
      <w:r w:rsidRPr="0029077E">
        <w:rPr>
          <w:rFonts w:ascii="Ebrima" w:hAnsi="Ebrima"/>
          <w:color w:val="000000"/>
          <w:lang w:val="pl-PL"/>
        </w:rPr>
        <w:t xml:space="preserve">adicový navijak s tvarovo stálou hadicou s menovitou svetlosťou 25 mm, s minimálnym priemerom hubice alebo ekvivalentným priemerom 10 mm s minimálnym prietokom </w:t>
      </w:r>
      <w:r w:rsidRPr="0029077E">
        <w:rPr>
          <w:rFonts w:ascii="Ebrima" w:hAnsi="Ebrima"/>
          <w:i/>
          <w:iCs/>
          <w:color w:val="000000"/>
          <w:lang w:val="pl-PL"/>
        </w:rPr>
        <w:t>Q</w:t>
      </w:r>
      <w:r w:rsidRPr="0029077E">
        <w:rPr>
          <w:rFonts w:ascii="Ebrima" w:hAnsi="Ebrima"/>
          <w:color w:val="000000"/>
          <w:lang w:val="pl-PL"/>
        </w:rPr>
        <w:t xml:space="preserve"> = 59 l.min</w:t>
      </w:r>
      <w:r w:rsidRPr="0029077E">
        <w:rPr>
          <w:rFonts w:ascii="Ebrima" w:hAnsi="Ebrima"/>
          <w:color w:val="000000"/>
          <w:vertAlign w:val="superscript"/>
          <w:lang w:val="pl-PL"/>
        </w:rPr>
        <w:t>-1</w:t>
      </w:r>
      <w:r w:rsidRPr="0029077E">
        <w:rPr>
          <w:rFonts w:ascii="Ebrima" w:hAnsi="Ebrima"/>
          <w:color w:val="000000"/>
          <w:lang w:val="pl-PL"/>
        </w:rPr>
        <w:t xml:space="preserve"> </w:t>
      </w:r>
      <w:r w:rsidRPr="0029077E">
        <w:rPr>
          <w:rFonts w:ascii="Ebrima" w:hAnsi="Ebrima"/>
          <w:lang w:val="pl-PL"/>
        </w:rPr>
        <w:t>pri tlaku 0,2 MPa.</w:t>
      </w:r>
    </w:p>
    <w:p w:rsidR="0029077E" w:rsidRPr="0029077E" w:rsidRDefault="0029077E" w:rsidP="0029077E">
      <w:pPr>
        <w:ind w:firstLine="708"/>
        <w:jc w:val="both"/>
        <w:rPr>
          <w:rFonts w:ascii="Ebrima" w:hAnsi="Ebrima"/>
          <w:lang w:val="pl-PL"/>
        </w:rPr>
      </w:pPr>
    </w:p>
    <w:p w:rsidR="0029077E" w:rsidRPr="0029077E" w:rsidRDefault="0029077E" w:rsidP="0029077E">
      <w:pPr>
        <w:pStyle w:val="Normlny12pt"/>
        <w:spacing w:line="240" w:lineRule="auto"/>
        <w:rPr>
          <w:rFonts w:ascii="Ebrima" w:hAnsi="Ebrima"/>
          <w:sz w:val="20"/>
        </w:rPr>
      </w:pPr>
      <w:r w:rsidRPr="0029077E">
        <w:rPr>
          <w:rFonts w:ascii="Ebrima" w:hAnsi="Ebrima"/>
          <w:sz w:val="20"/>
        </w:rPr>
        <w:t>Hadicové zariadenia a vnútorné požiarne vodovody sa určia podľa STN 92 0400 a vyhl. MV SR č. 94/2004 Z. z.</w:t>
      </w:r>
    </w:p>
    <w:p w:rsidR="0029077E" w:rsidRPr="0029077E" w:rsidRDefault="0029077E" w:rsidP="0029077E">
      <w:pPr>
        <w:pStyle w:val="Zkladntext"/>
        <w:ind w:firstLine="708"/>
        <w:rPr>
          <w:rFonts w:ascii="Ebrima" w:hAnsi="Ebrima"/>
          <w:sz w:val="20"/>
        </w:rPr>
      </w:pPr>
      <w:r w:rsidRPr="0029077E">
        <w:rPr>
          <w:rFonts w:ascii="Ebrima" w:hAnsi="Ebrima"/>
          <w:sz w:val="20"/>
        </w:rPr>
        <w:t xml:space="preserve">V stavbe sú podľa čl. 5.5.2 STN 92 0400 navrhnuté hadicové navijaky s tvarovou stálou hadicou s menovitou svetlosťou </w:t>
      </w:r>
      <w:smartTag w:uri="urn:schemas-microsoft-com:office:smarttags" w:element="metricconverter">
        <w:smartTagPr>
          <w:attr w:name="ProductID" w:val="25 mm"/>
        </w:smartTagPr>
        <w:r w:rsidRPr="0029077E">
          <w:rPr>
            <w:rFonts w:ascii="Ebrima" w:hAnsi="Ebrima"/>
            <w:sz w:val="20"/>
          </w:rPr>
          <w:t>25 mm</w:t>
        </w:r>
      </w:smartTag>
      <w:r w:rsidRPr="0029077E">
        <w:rPr>
          <w:rFonts w:ascii="Ebrima" w:hAnsi="Ebrima"/>
          <w:sz w:val="20"/>
        </w:rPr>
        <w:t xml:space="preserve">, s minimálnym priemerom hubice, alebo ekvivalentným priemerom </w:t>
      </w:r>
      <w:smartTag w:uri="urn:schemas-microsoft-com:office:smarttags" w:element="metricconverter">
        <w:smartTagPr>
          <w:attr w:name="ProductID" w:val="10 mm"/>
        </w:smartTagPr>
        <w:r w:rsidRPr="0029077E">
          <w:rPr>
            <w:rFonts w:ascii="Ebrima" w:hAnsi="Ebrima"/>
            <w:sz w:val="20"/>
          </w:rPr>
          <w:t>10 mm</w:t>
        </w:r>
      </w:smartTag>
      <w:r w:rsidRPr="0029077E">
        <w:rPr>
          <w:rFonts w:ascii="Ebrima" w:hAnsi="Ebrima"/>
          <w:sz w:val="20"/>
        </w:rPr>
        <w:t xml:space="preserve"> s minimálnym prietokom Q = 59 l/min pri tlaku 0,2 Mpa. Dĺžka hadice </w:t>
      </w:r>
      <w:smartTag w:uri="urn:schemas-microsoft-com:office:smarttags" w:element="metricconverter">
        <w:smartTagPr>
          <w:attr w:name="ProductID" w:val="30 m"/>
        </w:smartTagPr>
        <w:r w:rsidRPr="0029077E">
          <w:rPr>
            <w:rFonts w:ascii="Ebrima" w:hAnsi="Ebrima"/>
            <w:sz w:val="20"/>
          </w:rPr>
          <w:t>30 m</w:t>
        </w:r>
      </w:smartTag>
      <w:r w:rsidRPr="0029077E">
        <w:rPr>
          <w:rFonts w:ascii="Ebrima" w:hAnsi="Ebrima"/>
          <w:sz w:val="20"/>
        </w:rPr>
        <w:t>. Hadicový navijak bu</w:t>
      </w:r>
      <w:r w:rsidRPr="0029077E">
        <w:rPr>
          <w:rFonts w:ascii="Ebrima" w:hAnsi="Ebrima"/>
          <w:sz w:val="20"/>
        </w:rPr>
        <w:lastRenderedPageBreak/>
        <w:t>de na medzipodeste v schodisku. Svojim umiestnením bude zabezpečené aby aj najodľahlejšie miesto stavby bolo dosiahnuteľné hadicovým zariadením. Tieto hadicové navijaky sú napojené na vodovodný rozvod v objekte. Voda do tohto rozvodu je dodávaná zo studne pomocou čerpadla. Podľa § 10 ods. (5) vyhl. MV SR č. 699/2004 Z. z. musí byť zabezpečená trvalá prevádzka čerpacieho zariadenia najmenej po dobu 30 minút.</w:t>
      </w:r>
    </w:p>
    <w:p w:rsidR="0029077E" w:rsidRPr="0029077E" w:rsidRDefault="0029077E" w:rsidP="0029077E">
      <w:pPr>
        <w:ind w:firstLine="708"/>
        <w:rPr>
          <w:rFonts w:ascii="Ebrima" w:hAnsi="Ebrima"/>
          <w:b/>
          <w:lang w:val="sk-SK"/>
        </w:rPr>
      </w:pPr>
    </w:p>
    <w:p w:rsidR="0029077E" w:rsidRPr="0029077E" w:rsidRDefault="0029077E" w:rsidP="0029077E">
      <w:pPr>
        <w:spacing w:after="240"/>
        <w:ind w:firstLine="708"/>
        <w:rPr>
          <w:rFonts w:ascii="Ebrima" w:hAnsi="Ebrima"/>
          <w:b/>
          <w:lang w:val="sk-SK"/>
        </w:rPr>
      </w:pPr>
      <w:r w:rsidRPr="0029077E">
        <w:rPr>
          <w:rFonts w:ascii="Ebrima" w:hAnsi="Ebrima"/>
          <w:b/>
          <w:lang w:val="sk-SK"/>
        </w:rPr>
        <w:t>Dodávka elektrickej energie</w:t>
      </w:r>
    </w:p>
    <w:p w:rsidR="0029077E" w:rsidRPr="0029077E" w:rsidRDefault="0029077E" w:rsidP="0029077E">
      <w:pPr>
        <w:spacing w:after="240"/>
        <w:ind w:firstLine="708"/>
        <w:rPr>
          <w:rFonts w:ascii="Ebrima" w:hAnsi="Ebrima"/>
          <w:b/>
          <w:lang w:val="sk-SK"/>
        </w:rPr>
      </w:pPr>
      <w:r w:rsidRPr="0029077E">
        <w:rPr>
          <w:rFonts w:ascii="Ebrima" w:hAnsi="Ebrima"/>
          <w:lang w:val="sk-SK"/>
        </w:rPr>
        <w:t>Čerpadlo vnútorného požiarneho vodovodu musí počas požiaru zabezpečiť prevádzku min. 30 minút.</w:t>
      </w:r>
    </w:p>
    <w:p w:rsidR="0029077E" w:rsidRPr="0029077E" w:rsidRDefault="0029077E" w:rsidP="0029077E">
      <w:pPr>
        <w:ind w:firstLine="708"/>
        <w:jc w:val="both"/>
        <w:rPr>
          <w:rFonts w:ascii="Ebrima" w:hAnsi="Ebrima"/>
          <w:lang w:val="sk-SK"/>
        </w:rPr>
      </w:pPr>
      <w:r w:rsidRPr="0029077E">
        <w:rPr>
          <w:rFonts w:ascii="Ebrima" w:hAnsi="Ebrima"/>
          <w:lang w:val="sk-SK"/>
        </w:rPr>
        <w:t>Čerpadlo sa nachádza mimo posudzovanej stavby v existujúcom samostatnom objekte vodárne, ktorý je priestorom bez požiarneho rizika.</w:t>
      </w:r>
    </w:p>
    <w:p w:rsidR="0029077E" w:rsidRPr="0029077E" w:rsidRDefault="0029077E" w:rsidP="0029077E">
      <w:pPr>
        <w:ind w:firstLine="708"/>
        <w:jc w:val="both"/>
        <w:rPr>
          <w:rFonts w:ascii="Ebrima" w:hAnsi="Ebrima"/>
          <w:lang w:val="sk-SK"/>
        </w:rPr>
      </w:pPr>
      <w:r w:rsidRPr="0029077E">
        <w:rPr>
          <w:rFonts w:ascii="Ebrima" w:hAnsi="Ebrima"/>
          <w:lang w:val="sk-SK"/>
        </w:rPr>
        <w:t xml:space="preserve">Bezpečné vypnutie elektrických zariadení v stavbe sa v súlade s čl. 4.3.1 STN 92 0203 zabezpečí ovládacími prvkami CENTRAL STOP a TOTAL STOP, ktoré budú umiestnené a označené v rozvádzači elektrickej energie. </w:t>
      </w:r>
    </w:p>
    <w:p w:rsidR="0029077E" w:rsidRPr="0029077E" w:rsidRDefault="0029077E" w:rsidP="0029077E">
      <w:pPr>
        <w:pStyle w:val="Zkladntext"/>
        <w:ind w:firstLine="708"/>
        <w:rPr>
          <w:rFonts w:ascii="Ebrima" w:hAnsi="Ebrima"/>
          <w:sz w:val="20"/>
        </w:rPr>
      </w:pPr>
      <w:r w:rsidRPr="0029077E">
        <w:rPr>
          <w:rFonts w:ascii="Ebrima" w:hAnsi="Ebrima"/>
          <w:sz w:val="20"/>
        </w:rPr>
        <w:t>Vypnutím pomocou prvku CENTRAL STOP je možné vypnúť elektrické zariadenia, ktoré nie sú v prevádzke počas požiaru v súlade s čl. 4.3.2 STN 92 0203 - čerpadlo vodárne.</w:t>
      </w:r>
    </w:p>
    <w:p w:rsidR="0029077E" w:rsidRPr="0029077E" w:rsidRDefault="0029077E" w:rsidP="0029077E">
      <w:pPr>
        <w:pStyle w:val="Zkladntext"/>
        <w:ind w:firstLine="708"/>
        <w:rPr>
          <w:rFonts w:ascii="Ebrima" w:hAnsi="Ebrima"/>
          <w:sz w:val="20"/>
        </w:rPr>
      </w:pPr>
      <w:r w:rsidRPr="0029077E">
        <w:rPr>
          <w:rFonts w:ascii="Ebrima" w:hAnsi="Ebrima"/>
          <w:sz w:val="20"/>
        </w:rPr>
        <w:t>Vypnutím pomocou prvku TOTAL STOP je možné vypnúť všetky elektrické zariadenia, vrátane zariadení na trvalú dodávku elektrickej energie.</w:t>
      </w:r>
    </w:p>
    <w:p w:rsidR="008854A0" w:rsidRPr="0029077E" w:rsidRDefault="008854A0" w:rsidP="008854A0">
      <w:pPr>
        <w:autoSpaceDE w:val="0"/>
        <w:autoSpaceDN w:val="0"/>
        <w:adjustRightInd w:val="0"/>
        <w:jc w:val="both"/>
        <w:rPr>
          <w:rFonts w:ascii="Ebrima" w:hAnsi="Ebrima"/>
          <w:lang w:val="sk-SK"/>
        </w:rPr>
      </w:pPr>
    </w:p>
    <w:p w:rsidR="00C14F79" w:rsidRDefault="00C14F79" w:rsidP="008854A0">
      <w:pPr>
        <w:pStyle w:val="Nadpis2"/>
      </w:pPr>
      <w:bookmarkStart w:id="37" w:name="_Toc409171118"/>
      <w:r>
        <w:t>ODPADOVÉ HOSPODÁRSTVO, VPLYV STAVBY NA ŽIVOTNÉ PROSTREDIE</w:t>
      </w:r>
      <w:bookmarkEnd w:id="37"/>
    </w:p>
    <w:p w:rsidR="00A01F6E" w:rsidRPr="003530F4" w:rsidRDefault="00A01F6E" w:rsidP="00C14F79">
      <w:pPr>
        <w:pStyle w:val="Zkladntext"/>
        <w:tabs>
          <w:tab w:val="clear" w:pos="567"/>
          <w:tab w:val="clear" w:pos="709"/>
          <w:tab w:val="right" w:pos="0"/>
        </w:tabs>
        <w:rPr>
          <w:rFonts w:ascii="Ebrima" w:hAnsi="Ebrima"/>
          <w:sz w:val="20"/>
        </w:rPr>
      </w:pPr>
    </w:p>
    <w:p w:rsidR="003C33C0" w:rsidRPr="003C33C0" w:rsidRDefault="003C33C0" w:rsidP="003C33C0">
      <w:pPr>
        <w:ind w:firstLine="360"/>
        <w:rPr>
          <w:rFonts w:ascii="Ebrima" w:hAnsi="Ebrima" w:cs="Arial"/>
          <w:lang w:val="sk-SK"/>
        </w:rPr>
      </w:pPr>
      <w:r w:rsidRPr="003C33C0">
        <w:rPr>
          <w:rFonts w:ascii="Ebrima" w:hAnsi="Ebrima" w:cs="Arial"/>
          <w:lang w:val="sk-SK"/>
        </w:rPr>
        <w:t>Predmetná stavba resp. práce súvisiace s uvoľnením staveniska a jeho prípravou k výstavbe bude mať, vzhľadom na navrhovanú polohu, minimálny dopad na</w:t>
      </w:r>
      <w:r w:rsidR="0029077E">
        <w:rPr>
          <w:rFonts w:ascii="Ebrima" w:hAnsi="Ebrima" w:cs="Arial"/>
          <w:lang w:val="sk-SK"/>
        </w:rPr>
        <w:t xml:space="preserve"> životné prostredie obce Sobotište</w:t>
      </w:r>
      <w:r w:rsidRPr="003C33C0">
        <w:rPr>
          <w:rFonts w:ascii="Ebrima" w:hAnsi="Ebrima" w:cs="Arial"/>
          <w:lang w:val="sk-SK"/>
        </w:rPr>
        <w:t>. Tento vplyv súvisí s charakterom a rozsahom stavebnej činnosti. Samotné, navrhované objekty zariadenia staveniska, nebudú mať zásadne negatívny dopad na životné prostredie, v zmysle § 8, Stavebného zákona nebudú mať zásadne negatívne účinky a vplyvy, nebudú produkovať škodlivé exhalácie, hluk, teplo, otrasy, vibrácie, prach, zápach, oslňovanie a zatieňovanie, nebudú zhoršovať životné prostredie na stavbe a jeho okolí nad prípustnú mieru resp. nad mieru povolenú vydaným stavebným povolením. Navrhovaná organizácia výstavby objektu rešpektuje Zákon č. 127/94 Zb. o posudzovaní vplyvov na životné prostredie. Navrhovaný rozsah prác v plnom rozsahu rešpektuje i podmienky obsiahnuté v Zákone č.50/1976 Zb. o územnom plánovaní a stavebnom poriadku, v znení Zákona č. 103/1990 Zb., Zákona č. 262/1992 Zb. a Zákona č. 229/1997 Zb.</w:t>
      </w:r>
    </w:p>
    <w:p w:rsidR="003C33C0" w:rsidRPr="003C33C0" w:rsidRDefault="003C33C0" w:rsidP="003C33C0">
      <w:pPr>
        <w:rPr>
          <w:rFonts w:ascii="Ebrima" w:hAnsi="Ebrima" w:cs="Arial"/>
          <w:lang w:val="sk-SK"/>
        </w:rPr>
      </w:pPr>
      <w:r w:rsidRPr="003C33C0">
        <w:rPr>
          <w:rFonts w:ascii="Ebrima" w:hAnsi="Ebrima" w:cs="Arial"/>
          <w:lang w:val="sk-SK"/>
        </w:rPr>
        <w:t>Vzhľadom na charakter navrhovanej výstavby s potrebou vypracovania Plánu bezpečnosti a ochrany zdravia pri práci, v zmysle Zákona č. 396/2006 Z.z. o minimálnych bezpečnostných a zdravotných požiadavkách na stavenisko, z 24. 05. 2006, projektant predmetnej Organizácie výstavby neuvažuje. Navrhovaná organizácia výstavby v plnom rozsahu rešpektuje všetky požiadavky obsiahnuté v predmetnom zákone.</w:t>
      </w:r>
    </w:p>
    <w:p w:rsidR="003C33C0" w:rsidRPr="003C33C0" w:rsidRDefault="003C33C0" w:rsidP="003C33C0">
      <w:pPr>
        <w:rPr>
          <w:rFonts w:ascii="Ebrima" w:hAnsi="Ebrima" w:cs="Arial"/>
          <w:lang w:val="sk-SK"/>
        </w:rPr>
      </w:pPr>
      <w:r w:rsidRPr="003C33C0">
        <w:rPr>
          <w:rFonts w:ascii="Ebrima" w:hAnsi="Ebrima" w:cs="Arial"/>
          <w:lang w:val="sk-SK"/>
        </w:rPr>
        <w:t>Počas stavebnej činnosti bude vybraný dodávateľ stavby rešpektovať :</w:t>
      </w:r>
    </w:p>
    <w:p w:rsidR="003C33C0" w:rsidRPr="003C33C0" w:rsidRDefault="003C33C0" w:rsidP="003C33C0">
      <w:pPr>
        <w:numPr>
          <w:ilvl w:val="0"/>
          <w:numId w:val="30"/>
        </w:numPr>
        <w:ind w:left="0" w:firstLine="567"/>
        <w:rPr>
          <w:rFonts w:ascii="Ebrima" w:hAnsi="Ebrima" w:cs="Arial"/>
          <w:lang w:val="sk-SK"/>
        </w:rPr>
      </w:pPr>
      <w:r w:rsidRPr="003C33C0">
        <w:rPr>
          <w:rFonts w:ascii="Ebrima" w:hAnsi="Ebrima" w:cs="Arial"/>
          <w:lang w:val="sk-SK"/>
        </w:rPr>
        <w:t xml:space="preserve">Vyhlášku č. 283/2001 Z.z. a Vyhlášku č. 284/2001 Z.z. o odpadoch  </w:t>
      </w:r>
    </w:p>
    <w:p w:rsidR="003C33C0" w:rsidRPr="003C33C0" w:rsidRDefault="003C33C0" w:rsidP="003C33C0">
      <w:pPr>
        <w:numPr>
          <w:ilvl w:val="0"/>
          <w:numId w:val="30"/>
        </w:numPr>
        <w:ind w:left="0" w:firstLine="567"/>
        <w:rPr>
          <w:rFonts w:ascii="Ebrima" w:hAnsi="Ebrima" w:cs="Arial"/>
          <w:lang w:val="sk-SK"/>
        </w:rPr>
      </w:pPr>
      <w:r w:rsidRPr="003C33C0">
        <w:rPr>
          <w:rFonts w:ascii="Ebrima" w:hAnsi="Ebrima" w:cs="Arial"/>
          <w:lang w:val="sk-SK"/>
        </w:rPr>
        <w:t xml:space="preserve">Zákon č. 223/2001 Zb. o odpadoch a o zmene a doplnení niektorých zákonov. </w:t>
      </w:r>
    </w:p>
    <w:p w:rsidR="003C33C0" w:rsidRPr="003C33C0" w:rsidRDefault="003C33C0" w:rsidP="003C33C0">
      <w:pPr>
        <w:numPr>
          <w:ilvl w:val="0"/>
          <w:numId w:val="30"/>
        </w:numPr>
        <w:ind w:left="0" w:firstLine="567"/>
        <w:rPr>
          <w:rFonts w:ascii="Ebrima" w:hAnsi="Ebrima" w:cs="Arial"/>
          <w:lang w:val="sk-SK"/>
        </w:rPr>
      </w:pPr>
      <w:r w:rsidRPr="003C33C0">
        <w:rPr>
          <w:rFonts w:ascii="Ebrima" w:hAnsi="Ebrima" w:cs="Arial"/>
          <w:lang w:val="sk-SK"/>
        </w:rPr>
        <w:t>Zákon č. 478/2002 Zb. o ochrane ovzdušia,</w:t>
      </w:r>
      <w:r w:rsidRPr="003C33C0">
        <w:rPr>
          <w:rFonts w:ascii="Ebrima" w:hAnsi="Ebrima"/>
          <w:lang w:val="sk-SK"/>
        </w:rPr>
        <w:t xml:space="preserve"> ktorým sa dopĺňa zákon č. 401/1998 Z. z. o poplatkoch za znečisťovanie ovzdušia v znení neskorších predpisov (zákon o ovzduší)</w:t>
      </w:r>
    </w:p>
    <w:p w:rsidR="003C33C0" w:rsidRPr="003C33C0" w:rsidRDefault="003C33C0" w:rsidP="003C33C0">
      <w:pPr>
        <w:numPr>
          <w:ilvl w:val="0"/>
          <w:numId w:val="30"/>
        </w:numPr>
        <w:ind w:left="0" w:firstLine="567"/>
        <w:rPr>
          <w:rFonts w:ascii="Ebrima" w:hAnsi="Ebrima" w:cs="Arial"/>
          <w:lang w:val="sk-SK"/>
        </w:rPr>
      </w:pPr>
      <w:r w:rsidRPr="003C33C0">
        <w:rPr>
          <w:rFonts w:ascii="Ebrima" w:hAnsi="Ebrima" w:cs="Arial"/>
          <w:lang w:val="sk-SK"/>
        </w:rPr>
        <w:t>Zákon č. 17/92 Zb. o životnom prostredí</w:t>
      </w:r>
    </w:p>
    <w:p w:rsidR="003C33C0" w:rsidRPr="003C33C0" w:rsidRDefault="003C33C0" w:rsidP="003C33C0">
      <w:pPr>
        <w:numPr>
          <w:ilvl w:val="0"/>
          <w:numId w:val="30"/>
        </w:numPr>
        <w:ind w:left="0" w:firstLine="567"/>
        <w:rPr>
          <w:rFonts w:ascii="Ebrima" w:hAnsi="Ebrima" w:cs="Arial"/>
          <w:lang w:val="sk-SK"/>
        </w:rPr>
      </w:pPr>
      <w:r w:rsidRPr="003C33C0">
        <w:rPr>
          <w:rFonts w:ascii="Ebrima" w:hAnsi="Ebrima" w:cs="Arial"/>
          <w:lang w:val="sk-SK"/>
        </w:rPr>
        <w:t>Zákon č. 31/95 Zb. o ochrane ovzdušia pred znečisťujúcimi látkami</w:t>
      </w:r>
    </w:p>
    <w:p w:rsidR="003C33C0" w:rsidRPr="003C33C0" w:rsidRDefault="003C33C0" w:rsidP="003C33C0">
      <w:pPr>
        <w:numPr>
          <w:ilvl w:val="0"/>
          <w:numId w:val="30"/>
        </w:numPr>
        <w:ind w:left="0" w:firstLine="567"/>
        <w:rPr>
          <w:rFonts w:ascii="Ebrima" w:hAnsi="Ebrima" w:cs="Arial"/>
          <w:lang w:val="sk-SK"/>
        </w:rPr>
      </w:pPr>
      <w:r w:rsidRPr="003C33C0">
        <w:rPr>
          <w:rFonts w:ascii="Ebrima" w:hAnsi="Ebrima" w:cs="Arial"/>
          <w:lang w:val="sk-SK"/>
        </w:rPr>
        <w:t>Zákon č. 32/95 Zb., ktorým sa vyhlasuje úplne znenie Zákona č. 134/92 Zb</w:t>
      </w:r>
    </w:p>
    <w:p w:rsidR="003C33C0" w:rsidRPr="003C33C0" w:rsidRDefault="003C33C0" w:rsidP="003C33C0">
      <w:pPr>
        <w:numPr>
          <w:ilvl w:val="0"/>
          <w:numId w:val="30"/>
        </w:numPr>
        <w:ind w:left="0" w:firstLine="567"/>
        <w:rPr>
          <w:rFonts w:ascii="Ebrima" w:hAnsi="Ebrima" w:cs="Arial"/>
          <w:lang w:val="sk-SK"/>
        </w:rPr>
      </w:pPr>
      <w:r w:rsidRPr="003C33C0">
        <w:rPr>
          <w:rFonts w:ascii="Ebrima" w:hAnsi="Ebrima" w:cs="Arial"/>
          <w:lang w:val="sk-SK"/>
        </w:rPr>
        <w:t>Zákon č. 543/2002 Zb. o ochrane prírody a krajiny</w:t>
      </w:r>
    </w:p>
    <w:p w:rsidR="003C33C0" w:rsidRPr="008854A0" w:rsidRDefault="003C33C0" w:rsidP="008854A0">
      <w:pPr>
        <w:numPr>
          <w:ilvl w:val="0"/>
          <w:numId w:val="30"/>
        </w:numPr>
        <w:ind w:left="0" w:firstLine="567"/>
        <w:rPr>
          <w:rFonts w:ascii="Ebrima" w:hAnsi="Ebrima" w:cs="Arial"/>
          <w:lang w:val="sk-SK"/>
        </w:rPr>
      </w:pPr>
      <w:r w:rsidRPr="003C33C0">
        <w:rPr>
          <w:rFonts w:ascii="Ebrima" w:hAnsi="Ebrima" w:cs="Arial"/>
          <w:lang w:val="sk-SK"/>
        </w:rPr>
        <w:t>Zákon č. 96/ 92 Zb.</w:t>
      </w:r>
      <w:r w:rsidR="008854A0">
        <w:rPr>
          <w:rFonts w:ascii="Ebrima" w:hAnsi="Ebrima" w:cs="Arial"/>
          <w:lang w:val="sk-SK"/>
        </w:rPr>
        <w:t xml:space="preserve"> o starostlivosti o zdravie ľud</w:t>
      </w:r>
    </w:p>
    <w:p w:rsidR="003C33C0" w:rsidRPr="003C33C0" w:rsidRDefault="003C33C0" w:rsidP="004133CF">
      <w:pPr>
        <w:rPr>
          <w:rFonts w:ascii="Ebrima" w:hAnsi="Ebrima"/>
          <w:b/>
          <w:lang w:val="sk-SK"/>
        </w:rPr>
      </w:pPr>
    </w:p>
    <w:p w:rsidR="003C33C0" w:rsidRPr="003C33C0" w:rsidRDefault="003C33C0" w:rsidP="003C33C0">
      <w:pPr>
        <w:pStyle w:val="Zkladntext"/>
        <w:rPr>
          <w:rFonts w:ascii="Ebrima" w:hAnsi="Ebrima" w:cs="Arial"/>
          <w:b/>
          <w:bCs/>
          <w:sz w:val="20"/>
        </w:rPr>
      </w:pPr>
      <w:r w:rsidRPr="003C33C0">
        <w:rPr>
          <w:rFonts w:ascii="Ebrima" w:hAnsi="Ebrima" w:cs="Arial"/>
          <w:b/>
          <w:bCs/>
          <w:sz w:val="20"/>
        </w:rPr>
        <w:lastRenderedPageBreak/>
        <w:t>Likvidácia odpadov</w:t>
      </w:r>
    </w:p>
    <w:p w:rsidR="003C33C0" w:rsidRPr="003C33C0" w:rsidRDefault="003C33C0" w:rsidP="003C33C0">
      <w:pPr>
        <w:pStyle w:val="Zkladntext"/>
        <w:rPr>
          <w:rFonts w:ascii="Ebrima" w:hAnsi="Ebrima" w:cs="Arial"/>
          <w:b/>
          <w:bCs/>
          <w:sz w:val="20"/>
        </w:rPr>
      </w:pPr>
      <w:r w:rsidRPr="003C33C0">
        <w:rPr>
          <w:rFonts w:ascii="Ebrima" w:hAnsi="Ebrima" w:cs="Arial"/>
          <w:b/>
          <w:bCs/>
          <w:sz w:val="20"/>
        </w:rPr>
        <w:t xml:space="preserve">    ( nakladanie s odpadmi vznikajúcimi počas výstavby resp. prevádzke )</w:t>
      </w:r>
    </w:p>
    <w:p w:rsidR="003C33C0" w:rsidRPr="003C33C0" w:rsidRDefault="003C33C0" w:rsidP="003C33C0">
      <w:pPr>
        <w:rPr>
          <w:rFonts w:ascii="Ebrima" w:hAnsi="Ebrima" w:cs="Arial"/>
          <w:b/>
          <w:bCs/>
          <w:color w:val="1C1C1C"/>
          <w:lang w:val="sk-SK"/>
        </w:rPr>
      </w:pPr>
    </w:p>
    <w:p w:rsidR="003C33C0" w:rsidRPr="003C33C0" w:rsidRDefault="003C33C0" w:rsidP="003C33C0">
      <w:pPr>
        <w:rPr>
          <w:rFonts w:ascii="Ebrima" w:hAnsi="Ebrima" w:cs="Arial"/>
          <w:color w:val="1C1C1C"/>
          <w:lang w:val="sk-SK"/>
        </w:rPr>
      </w:pPr>
      <w:r w:rsidRPr="003C33C0">
        <w:rPr>
          <w:rFonts w:ascii="Ebrima" w:hAnsi="Ebrima" w:cs="Arial"/>
          <w:b/>
          <w:bCs/>
          <w:color w:val="1C1C1C"/>
          <w:lang w:val="sk-SK"/>
        </w:rPr>
        <w:t xml:space="preserve"> </w:t>
      </w:r>
      <w:r w:rsidRPr="003C33C0">
        <w:rPr>
          <w:rFonts w:ascii="Ebrima" w:hAnsi="Ebrima" w:cs="Arial"/>
          <w:color w:val="1C1C1C"/>
          <w:lang w:val="sk-SK"/>
        </w:rPr>
        <w:t>Odpady budú vznikať vo dvoch časových etapách</w:t>
      </w:r>
    </w:p>
    <w:p w:rsidR="003C33C0" w:rsidRPr="003C33C0" w:rsidRDefault="003C33C0" w:rsidP="003C33C0">
      <w:pPr>
        <w:rPr>
          <w:rFonts w:ascii="Ebrima" w:hAnsi="Ebrima" w:cs="Arial"/>
          <w:color w:val="1C1C1C"/>
          <w:lang w:val="sk-SK"/>
        </w:rPr>
      </w:pPr>
    </w:p>
    <w:p w:rsidR="003C33C0" w:rsidRPr="003C33C0" w:rsidRDefault="003C33C0" w:rsidP="003C33C0">
      <w:pPr>
        <w:rPr>
          <w:rFonts w:ascii="Ebrima" w:hAnsi="Ebrima" w:cs="Arial"/>
          <w:color w:val="1C1C1C"/>
          <w:lang w:val="sk-SK"/>
        </w:rPr>
      </w:pPr>
      <w:r w:rsidRPr="003C33C0">
        <w:rPr>
          <w:rFonts w:ascii="Ebrima" w:hAnsi="Ebrima" w:cs="Arial"/>
          <w:color w:val="1C1C1C"/>
          <w:lang w:val="sk-SK"/>
        </w:rPr>
        <w:t xml:space="preserve">     - Odpady vznikajúce pri stavebných prácach</w:t>
      </w:r>
    </w:p>
    <w:p w:rsidR="003C33C0" w:rsidRPr="003C33C0" w:rsidRDefault="003C33C0" w:rsidP="003C33C0">
      <w:pPr>
        <w:rPr>
          <w:rFonts w:ascii="Ebrima" w:hAnsi="Ebrima" w:cs="Arial"/>
          <w:color w:val="1C1C1C"/>
          <w:lang w:val="sk-SK"/>
        </w:rPr>
      </w:pPr>
      <w:r w:rsidRPr="003C33C0">
        <w:rPr>
          <w:rFonts w:ascii="Ebrima" w:hAnsi="Ebrima" w:cs="Arial"/>
          <w:color w:val="1C1C1C"/>
          <w:lang w:val="sk-SK"/>
        </w:rPr>
        <w:t xml:space="preserve">     - Odpady vznikajúce po uvedení stavby do prevádzky </w:t>
      </w:r>
    </w:p>
    <w:p w:rsidR="003C33C0" w:rsidRPr="003C33C0" w:rsidRDefault="003C33C0" w:rsidP="003C33C0">
      <w:pPr>
        <w:rPr>
          <w:rFonts w:ascii="Ebrima" w:hAnsi="Ebrima" w:cs="Arial"/>
          <w:color w:val="1C1C1C"/>
          <w:lang w:val="sk-SK"/>
        </w:rPr>
      </w:pPr>
    </w:p>
    <w:p w:rsidR="003C33C0" w:rsidRPr="003C33C0" w:rsidRDefault="003C33C0" w:rsidP="003C33C0">
      <w:pPr>
        <w:rPr>
          <w:rFonts w:ascii="Ebrima" w:hAnsi="Ebrima"/>
          <w:b/>
          <w:color w:val="1C1C1C"/>
          <w:lang w:val="sk-SK"/>
        </w:rPr>
      </w:pPr>
      <w:bookmarkStart w:id="38" w:name="_Toc345759379"/>
      <w:r w:rsidRPr="003C33C0">
        <w:rPr>
          <w:rFonts w:ascii="Ebrima" w:hAnsi="Ebrima"/>
          <w:b/>
          <w:lang w:val="sk-SK"/>
        </w:rPr>
        <w:t>Odpady vzniknuté pri stavebných prácach</w:t>
      </w:r>
      <w:bookmarkEnd w:id="38"/>
    </w:p>
    <w:p w:rsidR="003C33C0" w:rsidRPr="003C33C0" w:rsidRDefault="003C33C0" w:rsidP="003C33C0">
      <w:pPr>
        <w:rPr>
          <w:rFonts w:ascii="Ebrima" w:hAnsi="Ebrima" w:cs="Arial"/>
          <w:color w:val="1C1C1C"/>
          <w:u w:val="single"/>
          <w:lang w:val="sk-SK"/>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768"/>
        <w:gridCol w:w="1460"/>
        <w:gridCol w:w="1972"/>
      </w:tblGrid>
      <w:tr w:rsidR="003C33C0" w:rsidRPr="003C33C0" w:rsidTr="00D745FE">
        <w:trPr>
          <w:trHeight w:val="351"/>
        </w:trPr>
        <w:tc>
          <w:tcPr>
            <w:tcW w:w="1800" w:type="dxa"/>
          </w:tcPr>
          <w:p w:rsidR="003C33C0" w:rsidRPr="003C33C0" w:rsidRDefault="003C33C0" w:rsidP="00D745FE">
            <w:pPr>
              <w:rPr>
                <w:rFonts w:ascii="Ebrima" w:hAnsi="Ebrima" w:cs="Arial"/>
                <w:b/>
                <w:bCs/>
                <w:color w:val="1C1C1C"/>
                <w:lang w:val="sk-SK"/>
              </w:rPr>
            </w:pPr>
            <w:r w:rsidRPr="003C33C0">
              <w:rPr>
                <w:rFonts w:ascii="Ebrima" w:hAnsi="Ebrima" w:cs="Arial"/>
                <w:b/>
                <w:bCs/>
                <w:color w:val="1C1C1C"/>
                <w:lang w:val="sk-SK"/>
              </w:rPr>
              <w:t>Číslo druhu odpadu</w:t>
            </w:r>
          </w:p>
        </w:tc>
        <w:tc>
          <w:tcPr>
            <w:tcW w:w="3768" w:type="dxa"/>
          </w:tcPr>
          <w:p w:rsidR="003C33C0" w:rsidRPr="003C33C0" w:rsidRDefault="003C33C0" w:rsidP="00D745FE">
            <w:pPr>
              <w:pStyle w:val="Nadpis4"/>
              <w:rPr>
                <w:rFonts w:ascii="Ebrima" w:hAnsi="Ebrima"/>
                <w:color w:val="1C1C1C"/>
                <w:sz w:val="20"/>
              </w:rPr>
            </w:pPr>
            <w:r w:rsidRPr="003C33C0">
              <w:rPr>
                <w:rFonts w:ascii="Ebrima" w:hAnsi="Ebrima"/>
                <w:color w:val="1C1C1C"/>
                <w:sz w:val="20"/>
              </w:rPr>
              <w:t>Názov odpadu</w:t>
            </w:r>
          </w:p>
        </w:tc>
        <w:tc>
          <w:tcPr>
            <w:tcW w:w="1460" w:type="dxa"/>
          </w:tcPr>
          <w:p w:rsidR="003C33C0" w:rsidRPr="003C33C0" w:rsidRDefault="003C33C0" w:rsidP="00D745FE">
            <w:pPr>
              <w:pStyle w:val="Nadpis4"/>
              <w:ind w:left="864" w:hanging="864"/>
              <w:rPr>
                <w:rFonts w:ascii="Ebrima" w:hAnsi="Ebrima"/>
                <w:color w:val="1C1C1C"/>
                <w:sz w:val="20"/>
              </w:rPr>
            </w:pPr>
            <w:r w:rsidRPr="003C33C0">
              <w:rPr>
                <w:rFonts w:ascii="Ebrima" w:hAnsi="Ebrima"/>
                <w:color w:val="1C1C1C"/>
                <w:sz w:val="20"/>
              </w:rPr>
              <w:t>Kat.odpadu</w:t>
            </w:r>
          </w:p>
        </w:tc>
        <w:tc>
          <w:tcPr>
            <w:tcW w:w="1972" w:type="dxa"/>
          </w:tcPr>
          <w:p w:rsidR="003C33C0" w:rsidRPr="003C33C0" w:rsidRDefault="003C33C0" w:rsidP="00D745FE">
            <w:pPr>
              <w:jc w:val="center"/>
              <w:rPr>
                <w:rFonts w:ascii="Ebrima" w:hAnsi="Ebrima" w:cs="Arial"/>
                <w:b/>
                <w:bCs/>
                <w:color w:val="1C1C1C"/>
                <w:lang w:val="sk-SK"/>
              </w:rPr>
            </w:pPr>
            <w:r w:rsidRPr="003C33C0">
              <w:rPr>
                <w:rFonts w:ascii="Ebrima" w:hAnsi="Ebrima" w:cs="Arial"/>
                <w:b/>
                <w:bCs/>
                <w:color w:val="1C1C1C"/>
                <w:lang w:val="sk-SK"/>
              </w:rPr>
              <w:t>Množ. odpadu</w:t>
            </w:r>
          </w:p>
          <w:p w:rsidR="003C33C0" w:rsidRPr="003C33C0" w:rsidRDefault="003C33C0" w:rsidP="00D745FE">
            <w:pPr>
              <w:jc w:val="center"/>
              <w:rPr>
                <w:rFonts w:ascii="Ebrima" w:hAnsi="Ebrima" w:cs="Arial"/>
                <w:b/>
                <w:bCs/>
                <w:color w:val="1C1C1C"/>
                <w:lang w:val="sk-SK"/>
              </w:rPr>
            </w:pPr>
            <w:r w:rsidRPr="003C33C0">
              <w:rPr>
                <w:rFonts w:ascii="Ebrima" w:hAnsi="Ebrima" w:cs="Arial"/>
                <w:b/>
                <w:bCs/>
                <w:color w:val="1C1C1C"/>
                <w:lang w:val="sk-SK"/>
              </w:rPr>
              <w:t>t.</w:t>
            </w:r>
          </w:p>
        </w:tc>
      </w:tr>
      <w:tr w:rsidR="003C33C0" w:rsidRPr="003C33C0" w:rsidTr="00D745FE">
        <w:trPr>
          <w:trHeight w:val="352"/>
        </w:trPr>
        <w:tc>
          <w:tcPr>
            <w:tcW w:w="18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15 01 01</w:t>
            </w:r>
          </w:p>
        </w:tc>
        <w:tc>
          <w:tcPr>
            <w:tcW w:w="3768"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Obaly z papiera a lepenky</w:t>
            </w:r>
          </w:p>
        </w:tc>
        <w:tc>
          <w:tcPr>
            <w:tcW w:w="14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w:t>
            </w:r>
          </w:p>
        </w:tc>
        <w:tc>
          <w:tcPr>
            <w:tcW w:w="1972"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0,25</w:t>
            </w:r>
          </w:p>
        </w:tc>
      </w:tr>
      <w:tr w:rsidR="003C33C0" w:rsidRPr="003C33C0" w:rsidTr="00D745FE">
        <w:trPr>
          <w:trHeight w:val="351"/>
        </w:trPr>
        <w:tc>
          <w:tcPr>
            <w:tcW w:w="18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15 01 02</w:t>
            </w:r>
          </w:p>
        </w:tc>
        <w:tc>
          <w:tcPr>
            <w:tcW w:w="3768"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Obaly z plastov</w:t>
            </w:r>
          </w:p>
        </w:tc>
        <w:tc>
          <w:tcPr>
            <w:tcW w:w="14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w:t>
            </w:r>
          </w:p>
        </w:tc>
        <w:tc>
          <w:tcPr>
            <w:tcW w:w="1972"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0,1</w:t>
            </w:r>
          </w:p>
        </w:tc>
      </w:tr>
      <w:tr w:rsidR="003C33C0" w:rsidRPr="003C33C0" w:rsidTr="00D745FE">
        <w:trPr>
          <w:trHeight w:val="352"/>
        </w:trPr>
        <w:tc>
          <w:tcPr>
            <w:tcW w:w="18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15 01 10</w:t>
            </w:r>
          </w:p>
        </w:tc>
        <w:tc>
          <w:tcPr>
            <w:tcW w:w="3768"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Obaly obsah. zvyšky neb. látok</w:t>
            </w:r>
          </w:p>
        </w:tc>
        <w:tc>
          <w:tcPr>
            <w:tcW w:w="14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N</w:t>
            </w:r>
          </w:p>
        </w:tc>
        <w:tc>
          <w:tcPr>
            <w:tcW w:w="1972"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0,05</w:t>
            </w:r>
          </w:p>
        </w:tc>
      </w:tr>
      <w:tr w:rsidR="003C33C0" w:rsidRPr="003C33C0" w:rsidTr="00D745FE">
        <w:trPr>
          <w:trHeight w:val="352"/>
        </w:trPr>
        <w:tc>
          <w:tcPr>
            <w:tcW w:w="18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17 02 01</w:t>
            </w:r>
          </w:p>
        </w:tc>
        <w:tc>
          <w:tcPr>
            <w:tcW w:w="3768"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Drevo</w:t>
            </w:r>
          </w:p>
        </w:tc>
        <w:tc>
          <w:tcPr>
            <w:tcW w:w="14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w:t>
            </w:r>
          </w:p>
        </w:tc>
        <w:tc>
          <w:tcPr>
            <w:tcW w:w="1972"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0,07</w:t>
            </w:r>
          </w:p>
        </w:tc>
      </w:tr>
      <w:tr w:rsidR="003C33C0" w:rsidRPr="003C33C0" w:rsidTr="00D745FE">
        <w:trPr>
          <w:trHeight w:val="351"/>
        </w:trPr>
        <w:tc>
          <w:tcPr>
            <w:tcW w:w="18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17 03 03</w:t>
            </w:r>
          </w:p>
        </w:tc>
        <w:tc>
          <w:tcPr>
            <w:tcW w:w="3768"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Bitúmenové zmesi</w:t>
            </w:r>
          </w:p>
        </w:tc>
        <w:tc>
          <w:tcPr>
            <w:tcW w:w="14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w:t>
            </w:r>
          </w:p>
        </w:tc>
        <w:tc>
          <w:tcPr>
            <w:tcW w:w="1972"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0,05</w:t>
            </w:r>
          </w:p>
        </w:tc>
      </w:tr>
      <w:tr w:rsidR="003C33C0" w:rsidRPr="003C33C0" w:rsidTr="00D745FE">
        <w:trPr>
          <w:trHeight w:val="352"/>
        </w:trPr>
        <w:tc>
          <w:tcPr>
            <w:tcW w:w="18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17 04 05</w:t>
            </w:r>
          </w:p>
        </w:tc>
        <w:tc>
          <w:tcPr>
            <w:tcW w:w="3768"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Železo a oceľ</w:t>
            </w:r>
          </w:p>
        </w:tc>
        <w:tc>
          <w:tcPr>
            <w:tcW w:w="14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w:t>
            </w:r>
          </w:p>
        </w:tc>
        <w:tc>
          <w:tcPr>
            <w:tcW w:w="1972"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0,9</w:t>
            </w:r>
          </w:p>
        </w:tc>
      </w:tr>
      <w:tr w:rsidR="003C33C0" w:rsidRPr="003C33C0" w:rsidTr="00D745FE">
        <w:trPr>
          <w:trHeight w:val="351"/>
        </w:trPr>
        <w:tc>
          <w:tcPr>
            <w:tcW w:w="18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17 09 04</w:t>
            </w:r>
          </w:p>
        </w:tc>
        <w:tc>
          <w:tcPr>
            <w:tcW w:w="3768"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Zmiešané odpady zo stavieb</w:t>
            </w:r>
          </w:p>
        </w:tc>
        <w:tc>
          <w:tcPr>
            <w:tcW w:w="14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w:t>
            </w:r>
          </w:p>
        </w:tc>
        <w:tc>
          <w:tcPr>
            <w:tcW w:w="1972"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3,0</w:t>
            </w:r>
          </w:p>
        </w:tc>
      </w:tr>
      <w:tr w:rsidR="003C33C0" w:rsidRPr="003C33C0" w:rsidTr="00D745FE">
        <w:trPr>
          <w:trHeight w:val="352"/>
        </w:trPr>
        <w:tc>
          <w:tcPr>
            <w:tcW w:w="18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20 03 01</w:t>
            </w:r>
          </w:p>
        </w:tc>
        <w:tc>
          <w:tcPr>
            <w:tcW w:w="3768"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Zmesový komunálny odpad</w:t>
            </w:r>
          </w:p>
        </w:tc>
        <w:tc>
          <w:tcPr>
            <w:tcW w:w="14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w:t>
            </w:r>
          </w:p>
        </w:tc>
        <w:tc>
          <w:tcPr>
            <w:tcW w:w="1972"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1,0</w:t>
            </w:r>
          </w:p>
        </w:tc>
      </w:tr>
    </w:tbl>
    <w:p w:rsidR="003C33C0" w:rsidRPr="003C33C0" w:rsidRDefault="003C33C0" w:rsidP="003C33C0">
      <w:pPr>
        <w:rPr>
          <w:rFonts w:ascii="Ebrima" w:hAnsi="Ebrima" w:cs="Arial"/>
          <w:color w:val="1C1C1C"/>
          <w:u w:val="single"/>
          <w:lang w:val="sk-SK"/>
        </w:rPr>
      </w:pPr>
    </w:p>
    <w:p w:rsidR="003C33C0" w:rsidRPr="003C33C0" w:rsidRDefault="003C33C0" w:rsidP="003C33C0">
      <w:pPr>
        <w:rPr>
          <w:rFonts w:ascii="Ebrima" w:hAnsi="Ebrima"/>
          <w:b/>
          <w:lang w:val="sk-SK"/>
        </w:rPr>
      </w:pPr>
      <w:bookmarkStart w:id="39" w:name="_Toc345759380"/>
      <w:r w:rsidRPr="003C33C0">
        <w:rPr>
          <w:rFonts w:ascii="Ebrima" w:hAnsi="Ebrima"/>
          <w:b/>
          <w:lang w:val="sk-SK"/>
        </w:rPr>
        <w:t>Zneškodnenie odpadov</w:t>
      </w:r>
      <w:bookmarkEnd w:id="39"/>
    </w:p>
    <w:p w:rsidR="003C33C0" w:rsidRPr="003C33C0" w:rsidRDefault="003C33C0" w:rsidP="003C33C0">
      <w:pPr>
        <w:rPr>
          <w:rFonts w:ascii="Ebrima" w:hAnsi="Ebrima" w:cs="Arial"/>
          <w:color w:val="1C1C1C"/>
          <w:lang w:val="sk-SK"/>
        </w:rPr>
      </w:pPr>
    </w:p>
    <w:p w:rsidR="003C33C0" w:rsidRPr="003C33C0" w:rsidRDefault="003C33C0" w:rsidP="003C33C0">
      <w:pPr>
        <w:pStyle w:val="Zarkazkladnhotextu2"/>
        <w:ind w:left="0" w:firstLine="0"/>
        <w:rPr>
          <w:rFonts w:ascii="Ebrima" w:hAnsi="Ebrima"/>
          <w:color w:val="1C1C1C"/>
          <w:sz w:val="20"/>
          <w:lang w:val="sk-SK"/>
        </w:rPr>
      </w:pPr>
      <w:r w:rsidRPr="003C33C0">
        <w:rPr>
          <w:rFonts w:ascii="Ebrima" w:hAnsi="Ebrima"/>
          <w:color w:val="1C1C1C"/>
          <w:sz w:val="20"/>
          <w:lang w:val="sk-SK"/>
        </w:rPr>
        <w:t>Producenti odpadov budú dodávatelia stavebných prác. Spôsob nakladania s odpadmi bude riešený zmluvne. V zmluve o dielo s jednotlivými dodávateľmi stavebných prác budú stanovené podmienky nakladania s odpadmi na stavbe a spôsob ich zneškodnenia.</w:t>
      </w:r>
    </w:p>
    <w:p w:rsidR="003C33C0" w:rsidRPr="003C33C0" w:rsidRDefault="003C33C0" w:rsidP="003C33C0">
      <w:pPr>
        <w:rPr>
          <w:rFonts w:ascii="Ebrima" w:hAnsi="Ebrima" w:cs="Arial"/>
          <w:color w:val="1C1C1C"/>
          <w:lang w:val="sk-SK"/>
        </w:rPr>
      </w:pPr>
      <w:r w:rsidRPr="003C33C0">
        <w:rPr>
          <w:rFonts w:ascii="Ebrima" w:hAnsi="Ebrima" w:cs="Arial"/>
          <w:color w:val="1C1C1C"/>
          <w:lang w:val="sk-SK"/>
        </w:rPr>
        <w:t>Dodávatelia budú povinní viesť evidenciu odpadov a ku kolaudácii doložiť doklad o ich zneškodnení.</w:t>
      </w:r>
    </w:p>
    <w:p w:rsidR="003C33C0" w:rsidRPr="003C33C0" w:rsidRDefault="003C33C0" w:rsidP="003C33C0">
      <w:pPr>
        <w:rPr>
          <w:rFonts w:ascii="Ebrima" w:hAnsi="Ebrima" w:cs="Arial"/>
          <w:color w:val="1C1C1C"/>
          <w:lang w:val="sk-SK"/>
        </w:rPr>
      </w:pPr>
      <w:r w:rsidRPr="003C33C0">
        <w:rPr>
          <w:rFonts w:ascii="Ebrima" w:hAnsi="Ebrima" w:cs="Arial"/>
          <w:color w:val="1C1C1C"/>
          <w:lang w:val="sk-SK"/>
        </w:rPr>
        <w:t xml:space="preserve">Práce s azbestovými odpadmi je treba zabezpečiť odbornou firmou. </w:t>
      </w:r>
    </w:p>
    <w:p w:rsidR="003C33C0" w:rsidRPr="003C33C0" w:rsidRDefault="003C33C0" w:rsidP="003C33C0">
      <w:pPr>
        <w:rPr>
          <w:rFonts w:ascii="Ebrima" w:hAnsi="Ebrima"/>
          <w:b/>
          <w:lang w:val="sk-SK"/>
        </w:rPr>
      </w:pPr>
    </w:p>
    <w:p w:rsidR="003C33C0" w:rsidRPr="003C33C0" w:rsidRDefault="003C33C0" w:rsidP="003C33C0">
      <w:pPr>
        <w:rPr>
          <w:rFonts w:ascii="Ebrima" w:hAnsi="Ebrima"/>
          <w:b/>
          <w:lang w:val="sk-SK"/>
        </w:rPr>
      </w:pPr>
      <w:r w:rsidRPr="003C33C0">
        <w:rPr>
          <w:rFonts w:ascii="Ebrima" w:hAnsi="Ebrima"/>
          <w:b/>
          <w:lang w:val="sk-SK"/>
        </w:rPr>
        <w:t>Odpady vznikajúce po uvedení stavby do prevádzky.</w:t>
      </w:r>
    </w:p>
    <w:p w:rsidR="003C33C0" w:rsidRPr="003C33C0" w:rsidRDefault="003C33C0" w:rsidP="003C33C0">
      <w:pPr>
        <w:rPr>
          <w:rFonts w:ascii="Ebrima" w:hAnsi="Ebrima" w:cs="Arial"/>
          <w:color w:val="1C1C1C"/>
          <w:u w:val="single"/>
          <w:lang w:val="sk-SK"/>
        </w:rPr>
      </w:pPr>
    </w:p>
    <w:p w:rsidR="003C33C0" w:rsidRPr="003C33C0" w:rsidRDefault="003C33C0" w:rsidP="003C33C0">
      <w:pPr>
        <w:pStyle w:val="Zarkazkladnhotextu2"/>
        <w:ind w:left="0" w:firstLine="0"/>
        <w:rPr>
          <w:rFonts w:ascii="Ebrima" w:hAnsi="Ebrima"/>
          <w:color w:val="1C1C1C"/>
          <w:sz w:val="20"/>
          <w:lang w:val="sk-SK"/>
        </w:rPr>
      </w:pPr>
      <w:r w:rsidRPr="003C33C0">
        <w:rPr>
          <w:rFonts w:ascii="Ebrima" w:hAnsi="Ebrima"/>
          <w:sz w:val="20"/>
          <w:lang w:val="sk-SK"/>
        </w:rPr>
        <w:t>Bude sa jednať o odpady vznikajúce v súvislosti s prevádzkou a údržbou objektu.</w:t>
      </w:r>
    </w:p>
    <w:p w:rsidR="003C33C0" w:rsidRPr="003C33C0" w:rsidRDefault="003C33C0" w:rsidP="003C33C0">
      <w:pPr>
        <w:rPr>
          <w:rFonts w:ascii="Ebrima" w:hAnsi="Ebrima" w:cs="Arial"/>
          <w:color w:val="1C1C1C"/>
          <w:u w:val="single"/>
          <w:lang w:val="sk-SK"/>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3600"/>
        <w:gridCol w:w="1260"/>
        <w:gridCol w:w="1800"/>
        <w:gridCol w:w="1260"/>
      </w:tblGrid>
      <w:tr w:rsidR="003C33C0" w:rsidRPr="003C33C0" w:rsidTr="00D745FE">
        <w:trPr>
          <w:trHeight w:val="351"/>
        </w:trPr>
        <w:tc>
          <w:tcPr>
            <w:tcW w:w="1620" w:type="dxa"/>
          </w:tcPr>
          <w:p w:rsidR="003C33C0" w:rsidRPr="003C33C0" w:rsidRDefault="003C33C0" w:rsidP="00D745FE">
            <w:pPr>
              <w:rPr>
                <w:rFonts w:ascii="Ebrima" w:hAnsi="Ebrima" w:cs="Arial"/>
                <w:b/>
                <w:bCs/>
                <w:color w:val="1C1C1C"/>
                <w:lang w:val="sk-SK"/>
              </w:rPr>
            </w:pPr>
            <w:r w:rsidRPr="003C33C0">
              <w:rPr>
                <w:rFonts w:ascii="Ebrima" w:hAnsi="Ebrima" w:cs="Arial"/>
                <w:b/>
                <w:bCs/>
                <w:color w:val="1C1C1C"/>
                <w:lang w:val="sk-SK"/>
              </w:rPr>
              <w:t>Číslo druhu odpadu</w:t>
            </w:r>
          </w:p>
        </w:tc>
        <w:tc>
          <w:tcPr>
            <w:tcW w:w="3600" w:type="dxa"/>
          </w:tcPr>
          <w:p w:rsidR="003C33C0" w:rsidRPr="003C33C0" w:rsidRDefault="003C33C0" w:rsidP="00D745FE">
            <w:pPr>
              <w:pStyle w:val="Nadpis4"/>
              <w:ind w:left="864"/>
              <w:rPr>
                <w:rFonts w:ascii="Ebrima" w:hAnsi="Ebrima"/>
                <w:color w:val="1C1C1C"/>
                <w:sz w:val="20"/>
              </w:rPr>
            </w:pPr>
            <w:r w:rsidRPr="003C33C0">
              <w:rPr>
                <w:rFonts w:ascii="Ebrima" w:hAnsi="Ebrima"/>
                <w:color w:val="1C1C1C"/>
                <w:sz w:val="20"/>
              </w:rPr>
              <w:t>Názov odpadu</w:t>
            </w:r>
          </w:p>
        </w:tc>
        <w:tc>
          <w:tcPr>
            <w:tcW w:w="1260" w:type="dxa"/>
          </w:tcPr>
          <w:p w:rsidR="003C33C0" w:rsidRPr="003C33C0" w:rsidRDefault="003C33C0" w:rsidP="00D745FE">
            <w:pPr>
              <w:pStyle w:val="Nadpis4"/>
              <w:ind w:left="864" w:hanging="864"/>
              <w:rPr>
                <w:rFonts w:ascii="Ebrima" w:hAnsi="Ebrima"/>
                <w:color w:val="1C1C1C"/>
                <w:sz w:val="20"/>
              </w:rPr>
            </w:pPr>
            <w:r w:rsidRPr="003C33C0">
              <w:rPr>
                <w:rFonts w:ascii="Ebrima" w:hAnsi="Ebrima"/>
                <w:color w:val="1C1C1C"/>
                <w:sz w:val="20"/>
              </w:rPr>
              <w:t>Kat.</w:t>
            </w:r>
          </w:p>
          <w:p w:rsidR="003C33C0" w:rsidRPr="003C33C0" w:rsidRDefault="003C33C0" w:rsidP="00D745FE">
            <w:pPr>
              <w:pStyle w:val="Nadpis4"/>
              <w:ind w:left="864" w:hanging="864"/>
              <w:rPr>
                <w:rFonts w:ascii="Ebrima" w:hAnsi="Ebrima"/>
                <w:color w:val="1C1C1C"/>
                <w:sz w:val="20"/>
              </w:rPr>
            </w:pPr>
            <w:r w:rsidRPr="003C33C0">
              <w:rPr>
                <w:rFonts w:ascii="Ebrima" w:hAnsi="Ebrima"/>
                <w:color w:val="1C1C1C"/>
                <w:sz w:val="20"/>
              </w:rPr>
              <w:t>odpadu</w:t>
            </w:r>
          </w:p>
        </w:tc>
        <w:tc>
          <w:tcPr>
            <w:tcW w:w="1800" w:type="dxa"/>
          </w:tcPr>
          <w:p w:rsidR="003C33C0" w:rsidRPr="003C33C0" w:rsidRDefault="003C33C0" w:rsidP="00D745FE">
            <w:pPr>
              <w:rPr>
                <w:rFonts w:ascii="Ebrima" w:hAnsi="Ebrima" w:cs="Arial"/>
                <w:b/>
                <w:bCs/>
                <w:color w:val="1C1C1C"/>
                <w:vertAlign w:val="superscript"/>
                <w:lang w:val="sk-SK"/>
              </w:rPr>
            </w:pPr>
            <w:r w:rsidRPr="003C33C0">
              <w:rPr>
                <w:rFonts w:ascii="Ebrima" w:hAnsi="Ebrima" w:cs="Arial"/>
                <w:b/>
                <w:bCs/>
                <w:color w:val="1C1C1C"/>
                <w:lang w:val="sk-SK"/>
              </w:rPr>
              <w:t xml:space="preserve">Množ. odpadu t. r </w:t>
            </w:r>
            <w:r w:rsidRPr="003C33C0">
              <w:rPr>
                <w:rFonts w:ascii="Ebrima" w:hAnsi="Ebrima" w:cs="Arial"/>
                <w:color w:val="1C1C1C"/>
                <w:vertAlign w:val="superscript"/>
                <w:lang w:val="sk-SK"/>
              </w:rPr>
              <w:t>-1</w:t>
            </w:r>
          </w:p>
        </w:tc>
        <w:tc>
          <w:tcPr>
            <w:tcW w:w="1260" w:type="dxa"/>
          </w:tcPr>
          <w:p w:rsidR="003C33C0" w:rsidRPr="003C33C0" w:rsidRDefault="003C33C0" w:rsidP="00D745FE">
            <w:pPr>
              <w:rPr>
                <w:rFonts w:ascii="Ebrima" w:hAnsi="Ebrima" w:cs="Arial"/>
                <w:b/>
                <w:bCs/>
                <w:color w:val="1C1C1C"/>
                <w:lang w:val="sk-SK"/>
              </w:rPr>
            </w:pPr>
            <w:r w:rsidRPr="003C33C0">
              <w:rPr>
                <w:rFonts w:ascii="Ebrima" w:hAnsi="Ebrima" w:cs="Arial"/>
                <w:b/>
                <w:bCs/>
                <w:color w:val="1C1C1C"/>
                <w:lang w:val="sk-SK"/>
              </w:rPr>
              <w:t>spôsob</w:t>
            </w:r>
          </w:p>
          <w:p w:rsidR="003C33C0" w:rsidRPr="003C33C0" w:rsidRDefault="003C33C0" w:rsidP="00D745FE">
            <w:pPr>
              <w:rPr>
                <w:rFonts w:ascii="Ebrima" w:hAnsi="Ebrima" w:cs="Arial"/>
                <w:b/>
                <w:bCs/>
                <w:color w:val="1C1C1C"/>
                <w:lang w:val="sk-SK"/>
              </w:rPr>
            </w:pPr>
            <w:r w:rsidRPr="003C33C0">
              <w:rPr>
                <w:rFonts w:ascii="Ebrima" w:hAnsi="Ebrima" w:cs="Arial"/>
                <w:b/>
                <w:bCs/>
                <w:color w:val="1C1C1C"/>
                <w:lang w:val="sk-SK"/>
              </w:rPr>
              <w:t>zneškod.</w:t>
            </w:r>
          </w:p>
        </w:tc>
      </w:tr>
      <w:tr w:rsidR="003C33C0" w:rsidRPr="003C33C0" w:rsidTr="00D745FE">
        <w:trPr>
          <w:trHeight w:val="351"/>
        </w:trPr>
        <w:tc>
          <w:tcPr>
            <w:tcW w:w="162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15 01 02</w:t>
            </w:r>
          </w:p>
        </w:tc>
        <w:tc>
          <w:tcPr>
            <w:tcW w:w="36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Obaly z plastov</w:t>
            </w:r>
          </w:p>
        </w:tc>
        <w:tc>
          <w:tcPr>
            <w:tcW w:w="12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w:t>
            </w:r>
          </w:p>
        </w:tc>
        <w:tc>
          <w:tcPr>
            <w:tcW w:w="18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0,15</w:t>
            </w:r>
          </w:p>
        </w:tc>
        <w:tc>
          <w:tcPr>
            <w:tcW w:w="12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1</w:t>
            </w:r>
          </w:p>
        </w:tc>
      </w:tr>
      <w:tr w:rsidR="003C33C0" w:rsidRPr="003C33C0" w:rsidTr="00D745FE">
        <w:trPr>
          <w:trHeight w:val="352"/>
        </w:trPr>
        <w:tc>
          <w:tcPr>
            <w:tcW w:w="162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15 01 10</w:t>
            </w:r>
          </w:p>
        </w:tc>
        <w:tc>
          <w:tcPr>
            <w:tcW w:w="36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Zmiešané obaly</w:t>
            </w:r>
          </w:p>
        </w:tc>
        <w:tc>
          <w:tcPr>
            <w:tcW w:w="12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w:t>
            </w:r>
          </w:p>
        </w:tc>
        <w:tc>
          <w:tcPr>
            <w:tcW w:w="18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0,15</w:t>
            </w:r>
          </w:p>
        </w:tc>
        <w:tc>
          <w:tcPr>
            <w:tcW w:w="12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2</w:t>
            </w:r>
          </w:p>
        </w:tc>
      </w:tr>
      <w:tr w:rsidR="003C33C0" w:rsidRPr="003C33C0" w:rsidTr="00D745FE">
        <w:trPr>
          <w:trHeight w:val="352"/>
        </w:trPr>
        <w:tc>
          <w:tcPr>
            <w:tcW w:w="162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20 03 01</w:t>
            </w:r>
          </w:p>
        </w:tc>
        <w:tc>
          <w:tcPr>
            <w:tcW w:w="36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Zmesový komunálny odpad</w:t>
            </w:r>
          </w:p>
        </w:tc>
        <w:tc>
          <w:tcPr>
            <w:tcW w:w="12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O</w:t>
            </w:r>
          </w:p>
        </w:tc>
        <w:tc>
          <w:tcPr>
            <w:tcW w:w="180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2,5</w:t>
            </w:r>
          </w:p>
        </w:tc>
        <w:tc>
          <w:tcPr>
            <w:tcW w:w="1260" w:type="dxa"/>
            <w:vAlign w:val="center"/>
          </w:tcPr>
          <w:p w:rsidR="003C33C0" w:rsidRPr="003C33C0" w:rsidRDefault="003C33C0" w:rsidP="00D745FE">
            <w:pPr>
              <w:rPr>
                <w:rFonts w:ascii="Ebrima" w:hAnsi="Ebrima" w:cs="Arial"/>
                <w:color w:val="1C1C1C"/>
                <w:lang w:val="sk-SK"/>
              </w:rPr>
            </w:pPr>
            <w:r w:rsidRPr="003C33C0">
              <w:rPr>
                <w:rFonts w:ascii="Ebrima" w:hAnsi="Ebrima" w:cs="Arial"/>
                <w:color w:val="1C1C1C"/>
                <w:lang w:val="sk-SK"/>
              </w:rPr>
              <w:t>2</w:t>
            </w:r>
          </w:p>
        </w:tc>
      </w:tr>
    </w:tbl>
    <w:p w:rsidR="003C33C0" w:rsidRPr="003C33C0" w:rsidRDefault="003C33C0" w:rsidP="003C33C0">
      <w:pPr>
        <w:pStyle w:val="Zarkazkladnhotextu2"/>
        <w:ind w:left="0" w:firstLine="0"/>
        <w:rPr>
          <w:rFonts w:ascii="Ebrima" w:hAnsi="Ebrima"/>
          <w:color w:val="1C1C1C"/>
          <w:sz w:val="20"/>
          <w:u w:val="single"/>
          <w:lang w:val="sk-SK"/>
        </w:rPr>
      </w:pPr>
    </w:p>
    <w:p w:rsidR="003C33C0" w:rsidRPr="003C33C0" w:rsidRDefault="008854A0" w:rsidP="003C33C0">
      <w:pPr>
        <w:pStyle w:val="Zarkazkladnhotextu2"/>
        <w:ind w:left="0"/>
        <w:rPr>
          <w:rFonts w:ascii="Ebrima" w:hAnsi="Ebrima"/>
          <w:color w:val="1C1C1C"/>
          <w:sz w:val="20"/>
          <w:u w:val="single"/>
          <w:lang w:val="sk-SK"/>
        </w:rPr>
      </w:pPr>
      <w:r>
        <w:rPr>
          <w:rFonts w:ascii="Ebrima" w:hAnsi="Ebrima"/>
          <w:color w:val="1C1C1C"/>
          <w:sz w:val="20"/>
          <w:u w:val="single"/>
          <w:lang w:val="sk-SK"/>
        </w:rPr>
        <w:t>Spôsob zneškodnenia odpado</w:t>
      </w:r>
    </w:p>
    <w:p w:rsidR="003C33C0" w:rsidRPr="003C33C0" w:rsidRDefault="003C33C0" w:rsidP="003C33C0">
      <w:pPr>
        <w:pStyle w:val="Zarkazkladnhotextu2"/>
        <w:numPr>
          <w:ilvl w:val="0"/>
          <w:numId w:val="29"/>
        </w:numPr>
        <w:ind w:left="0" w:firstLine="0"/>
        <w:jc w:val="left"/>
        <w:rPr>
          <w:rFonts w:ascii="Ebrima" w:hAnsi="Ebrima"/>
          <w:color w:val="1C1C1C"/>
          <w:sz w:val="20"/>
          <w:lang w:val="sk-SK"/>
        </w:rPr>
      </w:pPr>
      <w:r w:rsidRPr="003C33C0">
        <w:rPr>
          <w:rFonts w:ascii="Ebrima" w:hAnsi="Ebrima"/>
          <w:color w:val="1C1C1C"/>
          <w:sz w:val="20"/>
          <w:lang w:val="sk-SK"/>
        </w:rPr>
        <w:t xml:space="preserve">        Zhromažďovanie v zberných nádobách, zmluvné zneškodnenie  </w:t>
      </w:r>
    </w:p>
    <w:p w:rsidR="003C33C0" w:rsidRPr="003C33C0" w:rsidRDefault="003C33C0" w:rsidP="003C33C0">
      <w:pPr>
        <w:pStyle w:val="Zarkazkladnhotextu2"/>
        <w:ind w:left="3261" w:hanging="3261"/>
        <w:rPr>
          <w:rFonts w:ascii="Ebrima" w:hAnsi="Ebrima"/>
          <w:color w:val="1C1C1C"/>
          <w:sz w:val="20"/>
          <w:lang w:val="sk-SK"/>
        </w:rPr>
      </w:pPr>
      <w:r w:rsidRPr="003C33C0">
        <w:rPr>
          <w:rFonts w:ascii="Ebrima" w:hAnsi="Ebrima"/>
          <w:color w:val="1C1C1C"/>
          <w:sz w:val="20"/>
          <w:lang w:val="sk-SK"/>
        </w:rPr>
        <w:t xml:space="preserve">                 z možnosťou materiálového zhodnotenia</w:t>
      </w:r>
    </w:p>
    <w:p w:rsidR="003C33C0" w:rsidRPr="003C33C0" w:rsidRDefault="003C33C0" w:rsidP="003C33C0">
      <w:pPr>
        <w:pStyle w:val="Zarkazkladnhotextu2"/>
        <w:numPr>
          <w:ilvl w:val="0"/>
          <w:numId w:val="29"/>
        </w:numPr>
        <w:ind w:left="0" w:firstLine="0"/>
        <w:jc w:val="left"/>
        <w:rPr>
          <w:rFonts w:ascii="Ebrima" w:hAnsi="Ebrima"/>
          <w:color w:val="1C1C1C"/>
          <w:sz w:val="20"/>
          <w:lang w:val="sk-SK"/>
        </w:rPr>
      </w:pPr>
      <w:r w:rsidRPr="003C33C0">
        <w:rPr>
          <w:rFonts w:ascii="Ebrima" w:hAnsi="Ebrima"/>
          <w:color w:val="1C1C1C"/>
          <w:sz w:val="20"/>
          <w:lang w:val="sk-SK"/>
        </w:rPr>
        <w:t xml:space="preserve">        Zhromažďovanie a odvoz na skládku </w:t>
      </w:r>
    </w:p>
    <w:p w:rsidR="0029077E" w:rsidRDefault="003C33C0" w:rsidP="003C33C0">
      <w:pPr>
        <w:pStyle w:val="Zarkazkladnhotextu2"/>
        <w:numPr>
          <w:ilvl w:val="0"/>
          <w:numId w:val="29"/>
        </w:numPr>
        <w:ind w:left="0" w:firstLine="0"/>
        <w:jc w:val="left"/>
        <w:rPr>
          <w:rFonts w:ascii="Ebrima" w:hAnsi="Ebrima"/>
          <w:color w:val="1C1C1C"/>
          <w:sz w:val="20"/>
          <w:lang w:val="sk-SK"/>
        </w:rPr>
      </w:pPr>
      <w:r w:rsidRPr="003C33C0">
        <w:rPr>
          <w:rFonts w:ascii="Ebrima" w:hAnsi="Ebrima"/>
          <w:color w:val="1C1C1C"/>
          <w:sz w:val="20"/>
          <w:lang w:val="sk-SK"/>
        </w:rPr>
        <w:t xml:space="preserve">        Zhromažďovanie v sklade NO /vyhradený kontajner/, zabezpečené zmluvné </w:t>
      </w:r>
      <w:r w:rsidR="004676B9">
        <w:rPr>
          <w:rFonts w:ascii="Ebrima" w:hAnsi="Ebrima"/>
          <w:color w:val="1C1C1C"/>
          <w:sz w:val="20"/>
          <w:lang w:val="sk-SK"/>
        </w:rPr>
        <w:t>zneškodnenie</w:t>
      </w:r>
      <w:r w:rsidRPr="003C33C0">
        <w:rPr>
          <w:rFonts w:ascii="Ebrima" w:hAnsi="Ebrima"/>
          <w:color w:val="1C1C1C"/>
          <w:sz w:val="20"/>
          <w:lang w:val="sk-SK"/>
        </w:rPr>
        <w:t xml:space="preserve">   </w:t>
      </w:r>
    </w:p>
    <w:p w:rsidR="0029077E" w:rsidRDefault="0029077E" w:rsidP="0029077E">
      <w:pPr>
        <w:pStyle w:val="Zarkazkladnhotextu2"/>
        <w:jc w:val="left"/>
        <w:rPr>
          <w:rFonts w:ascii="Ebrima" w:hAnsi="Ebrima"/>
          <w:color w:val="1C1C1C"/>
          <w:sz w:val="20"/>
          <w:lang w:val="sk-SK"/>
        </w:rPr>
      </w:pPr>
    </w:p>
    <w:p w:rsidR="004676B9" w:rsidRDefault="0029077E" w:rsidP="0029077E">
      <w:pPr>
        <w:pStyle w:val="Nadpis2"/>
      </w:pPr>
      <w:bookmarkStart w:id="40" w:name="_Toc409171119"/>
      <w:r>
        <w:lastRenderedPageBreak/>
        <w:t>SADOVÉ ÚPRAVY</w:t>
      </w:r>
      <w:bookmarkEnd w:id="40"/>
    </w:p>
    <w:p w:rsidR="004676B9" w:rsidRDefault="004676B9" w:rsidP="004676B9">
      <w:pPr>
        <w:pStyle w:val="Nadpis2"/>
        <w:numPr>
          <w:ilvl w:val="0"/>
          <w:numId w:val="0"/>
        </w:numPr>
        <w:ind w:left="984"/>
      </w:pPr>
    </w:p>
    <w:p w:rsidR="004676B9" w:rsidRPr="00621262" w:rsidRDefault="004676B9" w:rsidP="004676B9">
      <w:pPr>
        <w:pStyle w:val="Zarkazkladnhotextu2"/>
        <w:ind w:left="0"/>
        <w:rPr>
          <w:rFonts w:ascii="Ebrima" w:hAnsi="Ebrima"/>
          <w:sz w:val="20"/>
          <w:lang w:val="sk-SK"/>
        </w:rPr>
      </w:pPr>
      <w:r w:rsidRPr="00621262">
        <w:rPr>
          <w:rFonts w:ascii="Book Antiqua" w:hAnsi="Book Antiqua"/>
          <w:b/>
          <w:sz w:val="22"/>
          <w:szCs w:val="22"/>
          <w:lang w:val="sk-SK"/>
        </w:rPr>
        <w:tab/>
      </w:r>
      <w:r w:rsidRPr="00621262">
        <w:rPr>
          <w:rFonts w:ascii="Ebrima" w:hAnsi="Ebrima"/>
          <w:sz w:val="20"/>
          <w:lang w:val="sk-SK"/>
        </w:rPr>
        <w:t>Návrh ozelenenia rieši výsadbu zelene v bezprostrednom okolí navrhovanej prestavbe, parkoviska a komunikácií.</w:t>
      </w:r>
    </w:p>
    <w:p w:rsidR="004676B9" w:rsidRPr="00621262" w:rsidRDefault="004676B9" w:rsidP="004676B9">
      <w:pPr>
        <w:pStyle w:val="Zarkazkladnhotextu2"/>
        <w:ind w:left="0"/>
        <w:rPr>
          <w:rFonts w:ascii="Ebrima" w:hAnsi="Ebrima"/>
          <w:sz w:val="20"/>
          <w:lang w:val="sk-SK"/>
        </w:rPr>
      </w:pPr>
    </w:p>
    <w:p w:rsidR="004676B9" w:rsidRPr="004676B9" w:rsidRDefault="004676B9" w:rsidP="004676B9">
      <w:pPr>
        <w:jc w:val="both"/>
        <w:rPr>
          <w:rFonts w:ascii="Ebrima" w:hAnsi="Ebrima" w:cs="Arial"/>
        </w:rPr>
      </w:pPr>
      <w:r w:rsidRPr="004676B9">
        <w:rPr>
          <w:rFonts w:ascii="Ebrima" w:hAnsi="Ebrima" w:cs="Arial"/>
        </w:rPr>
        <w:t>Navrhované riešenie obsahuje:</w:t>
      </w:r>
    </w:p>
    <w:p w:rsidR="004676B9" w:rsidRPr="004676B9" w:rsidRDefault="004676B9" w:rsidP="004676B9">
      <w:pPr>
        <w:numPr>
          <w:ilvl w:val="0"/>
          <w:numId w:val="25"/>
        </w:numPr>
        <w:jc w:val="both"/>
        <w:rPr>
          <w:rFonts w:ascii="Ebrima" w:hAnsi="Ebrima" w:cs="Arial"/>
        </w:rPr>
      </w:pPr>
      <w:r w:rsidRPr="004676B9">
        <w:rPr>
          <w:rFonts w:ascii="Ebrima" w:hAnsi="Ebrima"/>
        </w:rPr>
        <w:t>výsadbu veľkokorunných listnatých opadavých v trávniku s izolačnou funkciou, t.j. čiastočné oddelenie plochy trávnika (oddychovej zóny) a navrhovanej prestavby od priľahlej komunikácie,</w:t>
      </w:r>
    </w:p>
    <w:p w:rsidR="004676B9" w:rsidRPr="004676B9" w:rsidRDefault="004676B9" w:rsidP="004676B9">
      <w:pPr>
        <w:numPr>
          <w:ilvl w:val="0"/>
          <w:numId w:val="25"/>
        </w:numPr>
        <w:jc w:val="both"/>
        <w:rPr>
          <w:rFonts w:ascii="Ebrima" w:hAnsi="Ebrima" w:cs="Arial"/>
        </w:rPr>
      </w:pPr>
      <w:r w:rsidRPr="004676B9">
        <w:rPr>
          <w:rFonts w:ascii="Ebrima" w:hAnsi="Ebrima"/>
        </w:rPr>
        <w:t>výsadbu pôdopokryvných drevín v ostrovčekoch popri navrhovanému parkovisku,</w:t>
      </w:r>
    </w:p>
    <w:p w:rsidR="004676B9" w:rsidRPr="004676B9" w:rsidRDefault="004676B9" w:rsidP="004676B9">
      <w:pPr>
        <w:numPr>
          <w:ilvl w:val="0"/>
          <w:numId w:val="25"/>
        </w:numPr>
        <w:jc w:val="both"/>
        <w:rPr>
          <w:rFonts w:ascii="Ebrima" w:hAnsi="Ebrima" w:cs="Arial"/>
        </w:rPr>
      </w:pPr>
      <w:r w:rsidRPr="004676B9">
        <w:rPr>
          <w:rFonts w:ascii="Ebrima" w:hAnsi="Ebrima" w:cs="Arial"/>
        </w:rPr>
        <w:t>výsadbu veľkých listnatých krov so zapestovanou korunou – na kmeni, dekoratívnych olistením a predovšetkým kvetom s izolačnou funkciu, t.j. oddelenie plochy bývania od okolia.</w:t>
      </w:r>
    </w:p>
    <w:p w:rsidR="002F00BB" w:rsidRPr="004676B9" w:rsidRDefault="004676B9" w:rsidP="004676B9">
      <w:pPr>
        <w:numPr>
          <w:ilvl w:val="0"/>
          <w:numId w:val="25"/>
        </w:numPr>
        <w:jc w:val="both"/>
        <w:rPr>
          <w:rFonts w:ascii="Ebrima" w:hAnsi="Ebrima" w:cs="Arial"/>
        </w:rPr>
      </w:pPr>
      <w:r w:rsidRPr="004676B9">
        <w:rPr>
          <w:rFonts w:ascii="Ebrima" w:hAnsi="Ebrima" w:cs="Arial"/>
        </w:rPr>
        <w:t>výsev trávnika.</w:t>
      </w:r>
    </w:p>
    <w:sectPr w:rsidR="002F00BB" w:rsidRPr="004676B9" w:rsidSect="00896AA6">
      <w:footerReference w:type="default" r:id="rId9"/>
      <w:footnotePr>
        <w:pos w:val="sectEnd"/>
      </w:footnotePr>
      <w:endnotePr>
        <w:numFmt w:val="decimal"/>
        <w:numStart w:val="0"/>
      </w:endnotePr>
      <w:pgSz w:w="11907" w:h="16840" w:code="9"/>
      <w:pgMar w:top="1418" w:right="1418" w:bottom="1418" w:left="1418" w:header="708" w:footer="737"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169" w:rsidRDefault="00766169">
      <w:r>
        <w:separator/>
      </w:r>
    </w:p>
  </w:endnote>
  <w:endnote w:type="continuationSeparator" w:id="0">
    <w:p w:rsidR="00766169" w:rsidRDefault="0076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Ebrima">
    <w:panose1 w:val="02000000000000000000"/>
    <w:charset w:val="EE"/>
    <w:family w:val="auto"/>
    <w:pitch w:val="variable"/>
    <w:sig w:usb0="A000005F" w:usb1="02000041" w:usb2="00000800" w:usb3="00000000" w:csb0="00000093" w:csb1="00000000"/>
  </w:font>
  <w:font w:name="MS Sans Serif">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lin Gothic Book">
    <w:altName w:val="Arial"/>
    <w:charset w:val="EE"/>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169" w:rsidRPr="00D745FE" w:rsidRDefault="00766169" w:rsidP="00D745FE">
    <w:pPr>
      <w:rPr>
        <w:rFonts w:ascii="Ebrima" w:hAnsi="Ebrima" w:cs="Arial"/>
        <w:sz w:val="16"/>
        <w:szCs w:val="52"/>
        <w:lang w:val="pl-PL"/>
      </w:rPr>
    </w:pPr>
    <w:r w:rsidRPr="00D745FE">
      <w:rPr>
        <w:rFonts w:ascii="Ebrima" w:hAnsi="Ebrima" w:cs="Arial"/>
        <w:sz w:val="16"/>
        <w:szCs w:val="52"/>
        <w:u w:val="single"/>
        <w:lang w:val="pl-PL"/>
      </w:rPr>
      <w:t>PRESTAVBA BUDOVY NA BYTOVÝ DOM</w:t>
    </w:r>
    <w:r w:rsidRPr="00D745FE">
      <w:rPr>
        <w:rFonts w:ascii="Ebrima" w:hAnsi="Ebrima" w:cs="Arial"/>
        <w:sz w:val="16"/>
        <w:szCs w:val="52"/>
        <w:u w:val="single"/>
        <w:lang w:val="pl-PL"/>
      </w:rPr>
      <w:tab/>
    </w:r>
    <w:r w:rsidRPr="00D745FE">
      <w:rPr>
        <w:rFonts w:ascii="Ebrima" w:hAnsi="Ebrima" w:cs="Arial"/>
        <w:sz w:val="16"/>
        <w:szCs w:val="52"/>
        <w:u w:val="single"/>
        <w:lang w:val="pl-PL"/>
      </w:rPr>
      <w:tab/>
    </w:r>
    <w:r w:rsidRPr="00D745FE">
      <w:rPr>
        <w:rFonts w:ascii="Ebrima" w:hAnsi="Ebrima" w:cs="Arial"/>
        <w:sz w:val="16"/>
        <w:szCs w:val="52"/>
        <w:u w:val="single"/>
        <w:lang w:val="pl-PL"/>
      </w:rPr>
      <w:tab/>
    </w:r>
    <w:r w:rsidRPr="00D745FE">
      <w:rPr>
        <w:rFonts w:ascii="Ebrima" w:hAnsi="Ebrima" w:cs="Arial"/>
        <w:sz w:val="16"/>
        <w:szCs w:val="52"/>
        <w:u w:val="single"/>
        <w:lang w:val="pl-PL"/>
      </w:rPr>
      <w:tab/>
    </w:r>
    <w:r w:rsidRPr="00D745FE">
      <w:rPr>
        <w:rFonts w:ascii="Ebrima" w:hAnsi="Ebrima" w:cs="Arial"/>
        <w:sz w:val="16"/>
        <w:szCs w:val="52"/>
        <w:u w:val="single"/>
        <w:lang w:val="pl-PL"/>
      </w:rPr>
      <w:tab/>
    </w:r>
    <w:r w:rsidRPr="00D745FE">
      <w:rPr>
        <w:rFonts w:ascii="Ebrima" w:hAnsi="Ebrima" w:cs="Arial"/>
        <w:sz w:val="16"/>
        <w:szCs w:val="52"/>
        <w:u w:val="single"/>
        <w:lang w:val="pl-PL"/>
      </w:rPr>
      <w:tab/>
    </w:r>
    <w:r w:rsidRPr="00D745FE">
      <w:rPr>
        <w:rFonts w:ascii="Ebrima" w:hAnsi="Ebrima" w:cs="Arial"/>
        <w:sz w:val="16"/>
        <w:szCs w:val="52"/>
        <w:u w:val="single"/>
        <w:lang w:val="pl-PL"/>
      </w:rPr>
      <w:tab/>
    </w:r>
    <w:r>
      <w:rPr>
        <w:rFonts w:ascii="Arial" w:hAnsi="Arial"/>
        <w:sz w:val="16"/>
        <w:u w:val="single"/>
        <w:lang w:val="sk-SK"/>
      </w:rPr>
      <w:tab/>
    </w:r>
    <w:r>
      <w:rPr>
        <w:rFonts w:ascii="Arial" w:hAnsi="Arial"/>
        <w:sz w:val="16"/>
        <w:u w:val="single"/>
        <w:lang w:val="sk-SK"/>
      </w:rPr>
      <w:tab/>
    </w:r>
    <w:r>
      <w:rPr>
        <w:rFonts w:ascii="Arial" w:hAnsi="Arial"/>
        <w:sz w:val="16"/>
        <w:u w:val="single"/>
        <w:lang w:val="sk-SK"/>
      </w:rPr>
      <w:tab/>
    </w:r>
    <w:r>
      <w:rPr>
        <w:rStyle w:val="slostrany"/>
        <w:sz w:val="16"/>
        <w:u w:val="single"/>
      </w:rPr>
      <w:fldChar w:fldCharType="begin"/>
    </w:r>
    <w:r w:rsidRPr="00D745FE">
      <w:rPr>
        <w:rStyle w:val="slostrany"/>
        <w:sz w:val="16"/>
        <w:u w:val="single"/>
        <w:lang w:val="pt-PT"/>
      </w:rPr>
      <w:instrText xml:space="preserve"> PAGE </w:instrText>
    </w:r>
    <w:r>
      <w:rPr>
        <w:rStyle w:val="slostrany"/>
        <w:sz w:val="16"/>
        <w:u w:val="single"/>
      </w:rPr>
      <w:fldChar w:fldCharType="separate"/>
    </w:r>
    <w:r w:rsidR="00EB079A">
      <w:rPr>
        <w:rStyle w:val="slostrany"/>
        <w:noProof/>
        <w:sz w:val="16"/>
        <w:u w:val="single"/>
        <w:lang w:val="pt-PT"/>
      </w:rPr>
      <w:t>2</w:t>
    </w:r>
    <w:r>
      <w:rPr>
        <w:rStyle w:val="slostrany"/>
        <w:sz w:val="16"/>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169" w:rsidRDefault="00766169">
      <w:r>
        <w:separator/>
      </w:r>
    </w:p>
  </w:footnote>
  <w:footnote w:type="continuationSeparator" w:id="0">
    <w:p w:rsidR="00766169" w:rsidRDefault="00766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BEEA476"/>
    <w:lvl w:ilvl="0">
      <w:numFmt w:val="decimal"/>
      <w:lvlText w:val="*"/>
      <w:lvlJc w:val="left"/>
    </w:lvl>
  </w:abstractNum>
  <w:abstractNum w:abstractNumId="1" w15:restartNumberingAfterBreak="0">
    <w:nsid w:val="00000003"/>
    <w:multiLevelType w:val="singleLevel"/>
    <w:tmpl w:val="00000003"/>
    <w:name w:val="WW8Num3"/>
    <w:lvl w:ilvl="0">
      <w:start w:val="1"/>
      <w:numFmt w:val="bullet"/>
      <w:lvlText w:val=""/>
      <w:lvlJc w:val="left"/>
      <w:pPr>
        <w:tabs>
          <w:tab w:val="num" w:pos="1210"/>
        </w:tabs>
        <w:ind w:left="1210" w:hanging="360"/>
      </w:pPr>
      <w:rPr>
        <w:rFonts w:ascii="Wingdings" w:hAnsi="Wingdings"/>
      </w:rPr>
    </w:lvl>
  </w:abstractNum>
  <w:abstractNum w:abstractNumId="2" w15:restartNumberingAfterBreak="0">
    <w:nsid w:val="036B4E9E"/>
    <w:multiLevelType w:val="hybridMultilevel"/>
    <w:tmpl w:val="F0E04132"/>
    <w:lvl w:ilvl="0" w:tplc="59904A04">
      <w:start w:val="1"/>
      <w:numFmt w:val="decimal"/>
      <w:lvlText w:val="%1."/>
      <w:lvlJc w:val="left"/>
      <w:pPr>
        <w:ind w:left="54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3" w15:restartNumberingAfterBreak="0">
    <w:nsid w:val="041E32B3"/>
    <w:multiLevelType w:val="hybridMultilevel"/>
    <w:tmpl w:val="97E6BDC2"/>
    <w:lvl w:ilvl="0" w:tplc="041B0005">
      <w:start w:val="1"/>
      <w:numFmt w:val="bullet"/>
      <w:lvlText w:val=""/>
      <w:lvlJc w:val="left"/>
      <w:pPr>
        <w:tabs>
          <w:tab w:val="num" w:pos="862"/>
        </w:tabs>
        <w:ind w:left="862"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118E1729"/>
    <w:multiLevelType w:val="hybridMultilevel"/>
    <w:tmpl w:val="F8D0CF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9625BC"/>
    <w:multiLevelType w:val="hybridMultilevel"/>
    <w:tmpl w:val="100E4FBC"/>
    <w:lvl w:ilvl="0" w:tplc="B9209712">
      <w:start w:val="1"/>
      <w:numFmt w:val="decimal"/>
      <w:lvlText w:val="%1."/>
      <w:lvlJc w:val="left"/>
      <w:pPr>
        <w:ind w:left="540" w:hanging="360"/>
      </w:pPr>
      <w:rPr>
        <w:rFonts w:hint="default"/>
      </w:rPr>
    </w:lvl>
    <w:lvl w:ilvl="1" w:tplc="4E021C4C">
      <w:start w:val="1"/>
      <w:numFmt w:val="upperLetter"/>
      <w:lvlText w:val="%2."/>
      <w:lvlJc w:val="left"/>
      <w:pPr>
        <w:ind w:left="1212" w:hanging="360"/>
      </w:pPr>
      <w:rPr>
        <w:rFonts w:hint="default"/>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 w15:restartNumberingAfterBreak="0">
    <w:nsid w:val="14595834"/>
    <w:multiLevelType w:val="hybridMultilevel"/>
    <w:tmpl w:val="9014E4B8"/>
    <w:lvl w:ilvl="0" w:tplc="5C522A7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180311"/>
    <w:multiLevelType w:val="hybridMultilevel"/>
    <w:tmpl w:val="C54A20F6"/>
    <w:lvl w:ilvl="0" w:tplc="041B0005">
      <w:start w:val="1"/>
      <w:numFmt w:val="bullet"/>
      <w:lvlText w:val=""/>
      <w:lvlJc w:val="left"/>
      <w:pPr>
        <w:tabs>
          <w:tab w:val="num" w:pos="1210"/>
        </w:tabs>
        <w:ind w:left="121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208A0AED"/>
    <w:multiLevelType w:val="hybridMultilevel"/>
    <w:tmpl w:val="2264CB92"/>
    <w:lvl w:ilvl="0" w:tplc="9072FEA8">
      <w:start w:val="1"/>
      <w:numFmt w:val="bullet"/>
      <w:lvlText w:val="-"/>
      <w:lvlJc w:val="left"/>
      <w:pPr>
        <w:tabs>
          <w:tab w:val="num" w:pos="644"/>
        </w:tabs>
        <w:ind w:left="644" w:hanging="360"/>
      </w:pPr>
      <w:rPr>
        <w:rFonts w:ascii="Arial" w:eastAsia="Times New Roman" w:hAnsi="Arial" w:cs="Arial" w:hint="default"/>
      </w:rPr>
    </w:lvl>
    <w:lvl w:ilvl="1" w:tplc="041B0005">
      <w:start w:val="1"/>
      <w:numFmt w:val="bullet"/>
      <w:lvlText w:val=""/>
      <w:lvlJc w:val="left"/>
      <w:pPr>
        <w:tabs>
          <w:tab w:val="num" w:pos="1364"/>
        </w:tabs>
        <w:ind w:left="1364" w:hanging="360"/>
      </w:pPr>
      <w:rPr>
        <w:rFonts w:ascii="Wingdings" w:hAnsi="Wingdings" w:hint="default"/>
      </w:rPr>
    </w:lvl>
    <w:lvl w:ilvl="2" w:tplc="041B0005" w:tentative="1">
      <w:start w:val="1"/>
      <w:numFmt w:val="bullet"/>
      <w:lvlText w:val=""/>
      <w:lvlJc w:val="left"/>
      <w:pPr>
        <w:tabs>
          <w:tab w:val="num" w:pos="2084"/>
        </w:tabs>
        <w:ind w:left="2084" w:hanging="360"/>
      </w:pPr>
      <w:rPr>
        <w:rFonts w:ascii="Wingdings" w:hAnsi="Wingdings" w:hint="default"/>
      </w:rPr>
    </w:lvl>
    <w:lvl w:ilvl="3" w:tplc="041B0001" w:tentative="1">
      <w:start w:val="1"/>
      <w:numFmt w:val="bullet"/>
      <w:lvlText w:val=""/>
      <w:lvlJc w:val="left"/>
      <w:pPr>
        <w:tabs>
          <w:tab w:val="num" w:pos="2804"/>
        </w:tabs>
        <w:ind w:left="2804" w:hanging="360"/>
      </w:pPr>
      <w:rPr>
        <w:rFonts w:ascii="Symbol" w:hAnsi="Symbol" w:hint="default"/>
      </w:rPr>
    </w:lvl>
    <w:lvl w:ilvl="4" w:tplc="041B0003" w:tentative="1">
      <w:start w:val="1"/>
      <w:numFmt w:val="bullet"/>
      <w:lvlText w:val="o"/>
      <w:lvlJc w:val="left"/>
      <w:pPr>
        <w:tabs>
          <w:tab w:val="num" w:pos="3524"/>
        </w:tabs>
        <w:ind w:left="3524" w:hanging="360"/>
      </w:pPr>
      <w:rPr>
        <w:rFonts w:ascii="Courier New" w:hAnsi="Courier New" w:cs="Courier New" w:hint="default"/>
      </w:rPr>
    </w:lvl>
    <w:lvl w:ilvl="5" w:tplc="041B0005" w:tentative="1">
      <w:start w:val="1"/>
      <w:numFmt w:val="bullet"/>
      <w:lvlText w:val=""/>
      <w:lvlJc w:val="left"/>
      <w:pPr>
        <w:tabs>
          <w:tab w:val="num" w:pos="4244"/>
        </w:tabs>
        <w:ind w:left="4244" w:hanging="360"/>
      </w:pPr>
      <w:rPr>
        <w:rFonts w:ascii="Wingdings" w:hAnsi="Wingdings" w:hint="default"/>
      </w:rPr>
    </w:lvl>
    <w:lvl w:ilvl="6" w:tplc="041B0001" w:tentative="1">
      <w:start w:val="1"/>
      <w:numFmt w:val="bullet"/>
      <w:lvlText w:val=""/>
      <w:lvlJc w:val="left"/>
      <w:pPr>
        <w:tabs>
          <w:tab w:val="num" w:pos="4964"/>
        </w:tabs>
        <w:ind w:left="4964" w:hanging="360"/>
      </w:pPr>
      <w:rPr>
        <w:rFonts w:ascii="Symbol" w:hAnsi="Symbol" w:hint="default"/>
      </w:rPr>
    </w:lvl>
    <w:lvl w:ilvl="7" w:tplc="041B0003" w:tentative="1">
      <w:start w:val="1"/>
      <w:numFmt w:val="bullet"/>
      <w:lvlText w:val="o"/>
      <w:lvlJc w:val="left"/>
      <w:pPr>
        <w:tabs>
          <w:tab w:val="num" w:pos="5684"/>
        </w:tabs>
        <w:ind w:left="5684" w:hanging="360"/>
      </w:pPr>
      <w:rPr>
        <w:rFonts w:ascii="Courier New" w:hAnsi="Courier New" w:cs="Courier New" w:hint="default"/>
      </w:rPr>
    </w:lvl>
    <w:lvl w:ilvl="8" w:tplc="041B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520819"/>
    <w:multiLevelType w:val="singleLevel"/>
    <w:tmpl w:val="9530D21A"/>
    <w:lvl w:ilvl="0">
      <w:numFmt w:val="bullet"/>
      <w:lvlText w:val="-"/>
      <w:lvlJc w:val="left"/>
      <w:pPr>
        <w:tabs>
          <w:tab w:val="num" w:pos="1065"/>
        </w:tabs>
        <w:ind w:left="1065" w:hanging="360"/>
      </w:pPr>
      <w:rPr>
        <w:rFonts w:hint="default"/>
      </w:rPr>
    </w:lvl>
  </w:abstractNum>
  <w:abstractNum w:abstractNumId="10" w15:restartNumberingAfterBreak="0">
    <w:nsid w:val="22596B3E"/>
    <w:multiLevelType w:val="hybridMultilevel"/>
    <w:tmpl w:val="14D6D4B0"/>
    <w:lvl w:ilvl="0" w:tplc="041B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F69C4"/>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9E2217"/>
    <w:multiLevelType w:val="hybridMultilevel"/>
    <w:tmpl w:val="EF042220"/>
    <w:lvl w:ilvl="0" w:tplc="6A663F7C">
      <w:start w:val="3"/>
      <w:numFmt w:val="bullet"/>
      <w:lvlText w:val="-"/>
      <w:lvlJc w:val="left"/>
      <w:pPr>
        <w:tabs>
          <w:tab w:val="num" w:pos="660"/>
        </w:tabs>
        <w:ind w:left="660" w:hanging="360"/>
      </w:pPr>
      <w:rPr>
        <w:rFonts w:ascii="Times New Roman" w:eastAsia="Times New Roman" w:hAnsi="Times New Roman" w:cs="Times New Roman" w:hint="default"/>
      </w:rPr>
    </w:lvl>
    <w:lvl w:ilvl="1" w:tplc="041B0003" w:tentative="1">
      <w:start w:val="1"/>
      <w:numFmt w:val="bullet"/>
      <w:lvlText w:val="o"/>
      <w:lvlJc w:val="left"/>
      <w:pPr>
        <w:tabs>
          <w:tab w:val="num" w:pos="1380"/>
        </w:tabs>
        <w:ind w:left="1380" w:hanging="360"/>
      </w:pPr>
      <w:rPr>
        <w:rFonts w:ascii="Courier New" w:hAnsi="Courier New" w:cs="Courier New" w:hint="default"/>
      </w:rPr>
    </w:lvl>
    <w:lvl w:ilvl="2" w:tplc="041B0005" w:tentative="1">
      <w:start w:val="1"/>
      <w:numFmt w:val="bullet"/>
      <w:lvlText w:val=""/>
      <w:lvlJc w:val="left"/>
      <w:pPr>
        <w:tabs>
          <w:tab w:val="num" w:pos="2100"/>
        </w:tabs>
        <w:ind w:left="2100" w:hanging="360"/>
      </w:pPr>
      <w:rPr>
        <w:rFonts w:ascii="Wingdings" w:hAnsi="Wingdings" w:hint="default"/>
      </w:rPr>
    </w:lvl>
    <w:lvl w:ilvl="3" w:tplc="041B0001" w:tentative="1">
      <w:start w:val="1"/>
      <w:numFmt w:val="bullet"/>
      <w:lvlText w:val=""/>
      <w:lvlJc w:val="left"/>
      <w:pPr>
        <w:tabs>
          <w:tab w:val="num" w:pos="2820"/>
        </w:tabs>
        <w:ind w:left="2820" w:hanging="360"/>
      </w:pPr>
      <w:rPr>
        <w:rFonts w:ascii="Symbol" w:hAnsi="Symbol" w:hint="default"/>
      </w:rPr>
    </w:lvl>
    <w:lvl w:ilvl="4" w:tplc="041B0003" w:tentative="1">
      <w:start w:val="1"/>
      <w:numFmt w:val="bullet"/>
      <w:lvlText w:val="o"/>
      <w:lvlJc w:val="left"/>
      <w:pPr>
        <w:tabs>
          <w:tab w:val="num" w:pos="3540"/>
        </w:tabs>
        <w:ind w:left="3540" w:hanging="360"/>
      </w:pPr>
      <w:rPr>
        <w:rFonts w:ascii="Courier New" w:hAnsi="Courier New" w:cs="Courier New" w:hint="default"/>
      </w:rPr>
    </w:lvl>
    <w:lvl w:ilvl="5" w:tplc="041B0005" w:tentative="1">
      <w:start w:val="1"/>
      <w:numFmt w:val="bullet"/>
      <w:lvlText w:val=""/>
      <w:lvlJc w:val="left"/>
      <w:pPr>
        <w:tabs>
          <w:tab w:val="num" w:pos="4260"/>
        </w:tabs>
        <w:ind w:left="4260" w:hanging="360"/>
      </w:pPr>
      <w:rPr>
        <w:rFonts w:ascii="Wingdings" w:hAnsi="Wingdings" w:hint="default"/>
      </w:rPr>
    </w:lvl>
    <w:lvl w:ilvl="6" w:tplc="041B0001" w:tentative="1">
      <w:start w:val="1"/>
      <w:numFmt w:val="bullet"/>
      <w:lvlText w:val=""/>
      <w:lvlJc w:val="left"/>
      <w:pPr>
        <w:tabs>
          <w:tab w:val="num" w:pos="4980"/>
        </w:tabs>
        <w:ind w:left="4980" w:hanging="360"/>
      </w:pPr>
      <w:rPr>
        <w:rFonts w:ascii="Symbol" w:hAnsi="Symbol" w:hint="default"/>
      </w:rPr>
    </w:lvl>
    <w:lvl w:ilvl="7" w:tplc="041B0003" w:tentative="1">
      <w:start w:val="1"/>
      <w:numFmt w:val="bullet"/>
      <w:lvlText w:val="o"/>
      <w:lvlJc w:val="left"/>
      <w:pPr>
        <w:tabs>
          <w:tab w:val="num" w:pos="5700"/>
        </w:tabs>
        <w:ind w:left="5700" w:hanging="360"/>
      </w:pPr>
      <w:rPr>
        <w:rFonts w:ascii="Courier New" w:hAnsi="Courier New" w:cs="Courier New" w:hint="default"/>
      </w:rPr>
    </w:lvl>
    <w:lvl w:ilvl="8" w:tplc="041B0005" w:tentative="1">
      <w:start w:val="1"/>
      <w:numFmt w:val="bullet"/>
      <w:lvlText w:val=""/>
      <w:lvlJc w:val="left"/>
      <w:pPr>
        <w:tabs>
          <w:tab w:val="num" w:pos="6420"/>
        </w:tabs>
        <w:ind w:left="6420" w:hanging="360"/>
      </w:pPr>
      <w:rPr>
        <w:rFonts w:ascii="Wingdings" w:hAnsi="Wingdings" w:hint="default"/>
      </w:rPr>
    </w:lvl>
  </w:abstractNum>
  <w:abstractNum w:abstractNumId="13" w15:restartNumberingAfterBreak="0">
    <w:nsid w:val="33B60125"/>
    <w:multiLevelType w:val="hybridMultilevel"/>
    <w:tmpl w:val="34CAB170"/>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4" w15:restartNumberingAfterBreak="0">
    <w:nsid w:val="3E5E6B09"/>
    <w:multiLevelType w:val="multilevel"/>
    <w:tmpl w:val="5C1AB708"/>
    <w:lvl w:ilvl="0">
      <w:start w:val="1"/>
      <w:numFmt w:val="decimal"/>
      <w:lvlText w:val="%1."/>
      <w:lvlJc w:val="left"/>
      <w:pPr>
        <w:ind w:left="984" w:hanging="360"/>
      </w:pPr>
    </w:lvl>
    <w:lvl w:ilvl="1">
      <w:start w:val="1"/>
      <w:numFmt w:val="decimal"/>
      <w:pStyle w:val="Nadpis2"/>
      <w:lvlText w:val="%1.%2."/>
      <w:lvlJc w:val="left"/>
      <w:pPr>
        <w:ind w:left="1709"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15" w15:restartNumberingAfterBreak="0">
    <w:nsid w:val="3E7D048F"/>
    <w:multiLevelType w:val="hybridMultilevel"/>
    <w:tmpl w:val="716EE22A"/>
    <w:lvl w:ilvl="0" w:tplc="041B0001">
      <w:start w:val="1"/>
      <w:numFmt w:val="bullet"/>
      <w:lvlText w:val=""/>
      <w:lvlJc w:val="left"/>
      <w:pPr>
        <w:ind w:left="1110" w:hanging="360"/>
      </w:pPr>
      <w:rPr>
        <w:rFonts w:ascii="Symbol" w:hAnsi="Symbol"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16" w15:restartNumberingAfterBreak="0">
    <w:nsid w:val="475F5C08"/>
    <w:multiLevelType w:val="multilevel"/>
    <w:tmpl w:val="C2F6DD98"/>
    <w:lvl w:ilvl="0">
      <w:start w:val="1"/>
      <w:numFmt w:val="decimal"/>
      <w:pStyle w:val="ODSTAVEC"/>
      <w:lvlText w:val="%1."/>
      <w:lvlJc w:val="left"/>
      <w:pPr>
        <w:tabs>
          <w:tab w:val="num" w:pos="927"/>
        </w:tabs>
        <w:ind w:left="927" w:hanging="360"/>
      </w:pPr>
      <w:rPr>
        <w:rFonts w:hint="default"/>
      </w:rPr>
    </w:lvl>
    <w:lvl w:ilvl="1">
      <w:start w:val="1"/>
      <w:numFmt w:val="decimal"/>
      <w:pStyle w:val="PODODSTAVEC"/>
      <w:lvlText w:val="%1.%2."/>
      <w:lvlJc w:val="left"/>
      <w:pPr>
        <w:tabs>
          <w:tab w:val="num" w:pos="1359"/>
        </w:tabs>
        <w:ind w:left="1359" w:hanging="432"/>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7" w15:restartNumberingAfterBreak="0">
    <w:nsid w:val="48C862FF"/>
    <w:multiLevelType w:val="hybridMultilevel"/>
    <w:tmpl w:val="15129F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72478"/>
    <w:multiLevelType w:val="hybridMultilevel"/>
    <w:tmpl w:val="D4C8ABC0"/>
    <w:lvl w:ilvl="0" w:tplc="041B0003">
      <w:start w:val="1"/>
      <w:numFmt w:val="bullet"/>
      <w:lvlText w:val="o"/>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DC19E2"/>
    <w:multiLevelType w:val="multilevel"/>
    <w:tmpl w:val="9DA4336C"/>
    <w:lvl w:ilvl="0">
      <w:start w:val="1"/>
      <w:numFmt w:val="decimal"/>
      <w:pStyle w:val="Nadpis9"/>
      <w:lvlText w:val="SO %1."/>
      <w:lvlJc w:val="left"/>
      <w:pPr>
        <w:tabs>
          <w:tab w:val="num" w:pos="2520"/>
        </w:tabs>
        <w:ind w:left="1800" w:firstLine="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1F558E1"/>
    <w:multiLevelType w:val="hybridMultilevel"/>
    <w:tmpl w:val="4D8EC238"/>
    <w:lvl w:ilvl="0" w:tplc="B8C87B94">
      <w:start w:val="2"/>
      <w:numFmt w:val="decimal"/>
      <w:lvlText w:val="%1."/>
      <w:lvlJc w:val="left"/>
      <w:pPr>
        <w:ind w:left="1340" w:hanging="360"/>
      </w:pPr>
      <w:rPr>
        <w:rFonts w:hint="default"/>
      </w:rPr>
    </w:lvl>
    <w:lvl w:ilvl="1" w:tplc="041B0019" w:tentative="1">
      <w:start w:val="1"/>
      <w:numFmt w:val="lowerLetter"/>
      <w:lvlText w:val="%2."/>
      <w:lvlJc w:val="left"/>
      <w:pPr>
        <w:ind w:left="2060" w:hanging="360"/>
      </w:pPr>
    </w:lvl>
    <w:lvl w:ilvl="2" w:tplc="041B001B" w:tentative="1">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1" w15:restartNumberingAfterBreak="0">
    <w:nsid w:val="53813A6C"/>
    <w:multiLevelType w:val="hybridMultilevel"/>
    <w:tmpl w:val="22A43612"/>
    <w:lvl w:ilvl="0" w:tplc="C69CF01C">
      <w:start w:val="1"/>
      <w:numFmt w:val="decimal"/>
      <w:lvlText w:val="%1"/>
      <w:lvlJc w:val="left"/>
      <w:pPr>
        <w:tabs>
          <w:tab w:val="num" w:pos="380"/>
        </w:tabs>
        <w:ind w:left="380" w:hanging="360"/>
      </w:pPr>
      <w:rPr>
        <w:rFonts w:hint="default"/>
      </w:rPr>
    </w:lvl>
    <w:lvl w:ilvl="1" w:tplc="CB28598C">
      <w:start w:val="5"/>
      <w:numFmt w:val="bullet"/>
      <w:lvlText w:val="-"/>
      <w:lvlJc w:val="left"/>
      <w:pPr>
        <w:tabs>
          <w:tab w:val="num" w:pos="1100"/>
        </w:tabs>
        <w:ind w:left="1100" w:hanging="360"/>
      </w:pPr>
      <w:rPr>
        <w:rFonts w:ascii="Times New Roman" w:eastAsia="Times New Roman" w:hAnsi="Times New Roman" w:cs="Times New Roman" w:hint="default"/>
        <w:color w:val="auto"/>
      </w:r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22" w15:restartNumberingAfterBreak="0">
    <w:nsid w:val="54B03A5B"/>
    <w:multiLevelType w:val="multilevel"/>
    <w:tmpl w:val="F8E07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0B7D38"/>
    <w:multiLevelType w:val="hybridMultilevel"/>
    <w:tmpl w:val="3C480BF6"/>
    <w:lvl w:ilvl="0" w:tplc="041B0001">
      <w:start w:val="1"/>
      <w:numFmt w:val="bullet"/>
      <w:lvlText w:val=""/>
      <w:lvlJc w:val="left"/>
      <w:pPr>
        <w:ind w:left="1110" w:hanging="360"/>
      </w:pPr>
      <w:rPr>
        <w:rFonts w:ascii="Symbol" w:hAnsi="Symbol"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4" w15:restartNumberingAfterBreak="0">
    <w:nsid w:val="5A0A6924"/>
    <w:multiLevelType w:val="hybridMultilevel"/>
    <w:tmpl w:val="08227008"/>
    <w:lvl w:ilvl="0" w:tplc="041B0001">
      <w:start w:val="1"/>
      <w:numFmt w:val="bullet"/>
      <w:lvlText w:val=""/>
      <w:lvlJc w:val="left"/>
      <w:pPr>
        <w:ind w:left="1110" w:hanging="360"/>
      </w:pPr>
      <w:rPr>
        <w:rFonts w:ascii="Symbol" w:hAnsi="Symbol"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5" w15:restartNumberingAfterBreak="0">
    <w:nsid w:val="5CE80CBD"/>
    <w:multiLevelType w:val="multilevel"/>
    <w:tmpl w:val="C472E4B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93902F3"/>
    <w:multiLevelType w:val="hybridMultilevel"/>
    <w:tmpl w:val="90B866B8"/>
    <w:lvl w:ilvl="0" w:tplc="F63CF926">
      <w:start w:val="1"/>
      <w:numFmt w:val="decimal"/>
      <w:pStyle w:val="Nadpis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B9280B"/>
    <w:multiLevelType w:val="multilevel"/>
    <w:tmpl w:val="884E91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7D1417"/>
    <w:multiLevelType w:val="hybridMultilevel"/>
    <w:tmpl w:val="B2E207F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9" w15:restartNumberingAfterBreak="0">
    <w:nsid w:val="729B6AC1"/>
    <w:multiLevelType w:val="hybridMultilevel"/>
    <w:tmpl w:val="D8EEC1F0"/>
    <w:lvl w:ilvl="0" w:tplc="BD723B54">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444330E"/>
    <w:multiLevelType w:val="hybridMultilevel"/>
    <w:tmpl w:val="B6B02D3C"/>
    <w:lvl w:ilvl="0" w:tplc="041B000F">
      <w:start w:val="1"/>
      <w:numFmt w:val="decimal"/>
      <w:lvlText w:val="%1."/>
      <w:lvlJc w:val="left"/>
      <w:pPr>
        <w:tabs>
          <w:tab w:val="num" w:pos="720"/>
        </w:tabs>
        <w:ind w:left="720" w:hanging="360"/>
      </w:pPr>
      <w:rPr>
        <w:rFonts w:hint="default"/>
      </w:rPr>
    </w:lvl>
    <w:lvl w:ilvl="1" w:tplc="B8784E26">
      <w:numFmt w:val="bullet"/>
      <w:lvlText w:val="-"/>
      <w:lvlJc w:val="left"/>
      <w:pPr>
        <w:tabs>
          <w:tab w:val="num" w:pos="1440"/>
        </w:tabs>
        <w:ind w:left="1440" w:hanging="360"/>
      </w:pPr>
      <w:rPr>
        <w:rFonts w:ascii="Arial" w:eastAsia="Times New Roman" w:hAnsi="Arial" w:cs="Aria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745B2740"/>
    <w:multiLevelType w:val="multilevel"/>
    <w:tmpl w:val="54BE4F70"/>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60"/>
        </w:tabs>
        <w:ind w:left="1860" w:hanging="72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60"/>
        </w:tabs>
        <w:ind w:left="3660" w:hanging="1440"/>
      </w:pPr>
      <w:rPr>
        <w:rFonts w:hint="default"/>
      </w:rPr>
    </w:lvl>
    <w:lvl w:ilvl="7">
      <w:start w:val="1"/>
      <w:numFmt w:val="decimal"/>
      <w:isLgl/>
      <w:lvlText w:val="%1.%2.%3.%4.%5.%6.%7.%8"/>
      <w:lvlJc w:val="left"/>
      <w:pPr>
        <w:tabs>
          <w:tab w:val="num" w:pos="4020"/>
        </w:tabs>
        <w:ind w:left="4020" w:hanging="1440"/>
      </w:pPr>
      <w:rPr>
        <w:rFonts w:hint="default"/>
      </w:rPr>
    </w:lvl>
    <w:lvl w:ilvl="8">
      <w:start w:val="1"/>
      <w:numFmt w:val="decimal"/>
      <w:isLgl/>
      <w:lvlText w:val="%1.%2.%3.%4.%5.%6.%7.%8.%9"/>
      <w:lvlJc w:val="left"/>
      <w:pPr>
        <w:tabs>
          <w:tab w:val="num" w:pos="4740"/>
        </w:tabs>
        <w:ind w:left="4740" w:hanging="1800"/>
      </w:pPr>
      <w:rPr>
        <w:rFonts w:hint="default"/>
      </w:rPr>
    </w:lvl>
  </w:abstractNum>
  <w:abstractNum w:abstractNumId="32" w15:restartNumberingAfterBreak="0">
    <w:nsid w:val="7573025D"/>
    <w:multiLevelType w:val="hybridMultilevel"/>
    <w:tmpl w:val="381CE18E"/>
    <w:lvl w:ilvl="0" w:tplc="D22EC648">
      <w:start w:val="2"/>
      <w:numFmt w:val="bullet"/>
      <w:lvlText w:val="-"/>
      <w:lvlJc w:val="left"/>
      <w:pPr>
        <w:ind w:left="720" w:hanging="360"/>
      </w:pPr>
      <w:rPr>
        <w:rFonts w:ascii="Ebrima" w:eastAsia="Times New Roman" w:hAnsi="Ebrima"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9126E2B"/>
    <w:multiLevelType w:val="hybridMultilevel"/>
    <w:tmpl w:val="842E4316"/>
    <w:lvl w:ilvl="0" w:tplc="B92097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B5A6D96"/>
    <w:multiLevelType w:val="hybridMultilevel"/>
    <w:tmpl w:val="FE92BD9C"/>
    <w:lvl w:ilvl="0" w:tplc="041B000F">
      <w:start w:val="2"/>
      <w:numFmt w:val="bullet"/>
      <w:lvlText w:val="-"/>
      <w:lvlJc w:val="left"/>
      <w:pPr>
        <w:ind w:left="1215" w:hanging="360"/>
      </w:pPr>
      <w:rPr>
        <w:rFonts w:ascii="Arial" w:eastAsia="Times New Roman" w:hAnsi="Arial" w:cs="Arial" w:hint="default"/>
      </w:rPr>
    </w:lvl>
    <w:lvl w:ilvl="1" w:tplc="041B0019" w:tentative="1">
      <w:start w:val="1"/>
      <w:numFmt w:val="bullet"/>
      <w:lvlText w:val="o"/>
      <w:lvlJc w:val="left"/>
      <w:pPr>
        <w:ind w:left="1935" w:hanging="360"/>
      </w:pPr>
      <w:rPr>
        <w:rFonts w:ascii="Courier New" w:hAnsi="Courier New" w:cs="Courier New" w:hint="default"/>
      </w:rPr>
    </w:lvl>
    <w:lvl w:ilvl="2" w:tplc="041B001B" w:tentative="1">
      <w:start w:val="1"/>
      <w:numFmt w:val="bullet"/>
      <w:lvlText w:val=""/>
      <w:lvlJc w:val="left"/>
      <w:pPr>
        <w:ind w:left="2655" w:hanging="360"/>
      </w:pPr>
      <w:rPr>
        <w:rFonts w:ascii="Wingdings" w:hAnsi="Wingdings" w:hint="default"/>
      </w:rPr>
    </w:lvl>
    <w:lvl w:ilvl="3" w:tplc="041B000F" w:tentative="1">
      <w:start w:val="1"/>
      <w:numFmt w:val="bullet"/>
      <w:lvlText w:val=""/>
      <w:lvlJc w:val="left"/>
      <w:pPr>
        <w:ind w:left="3375" w:hanging="360"/>
      </w:pPr>
      <w:rPr>
        <w:rFonts w:ascii="Symbol" w:hAnsi="Symbol" w:hint="default"/>
      </w:rPr>
    </w:lvl>
    <w:lvl w:ilvl="4" w:tplc="041B0019" w:tentative="1">
      <w:start w:val="1"/>
      <w:numFmt w:val="bullet"/>
      <w:lvlText w:val="o"/>
      <w:lvlJc w:val="left"/>
      <w:pPr>
        <w:ind w:left="4095" w:hanging="360"/>
      </w:pPr>
      <w:rPr>
        <w:rFonts w:ascii="Courier New" w:hAnsi="Courier New" w:cs="Courier New" w:hint="default"/>
      </w:rPr>
    </w:lvl>
    <w:lvl w:ilvl="5" w:tplc="041B001B" w:tentative="1">
      <w:start w:val="1"/>
      <w:numFmt w:val="bullet"/>
      <w:lvlText w:val=""/>
      <w:lvlJc w:val="left"/>
      <w:pPr>
        <w:ind w:left="4815" w:hanging="360"/>
      </w:pPr>
      <w:rPr>
        <w:rFonts w:ascii="Wingdings" w:hAnsi="Wingdings" w:hint="default"/>
      </w:rPr>
    </w:lvl>
    <w:lvl w:ilvl="6" w:tplc="041B000F" w:tentative="1">
      <w:start w:val="1"/>
      <w:numFmt w:val="bullet"/>
      <w:lvlText w:val=""/>
      <w:lvlJc w:val="left"/>
      <w:pPr>
        <w:ind w:left="5535" w:hanging="360"/>
      </w:pPr>
      <w:rPr>
        <w:rFonts w:ascii="Symbol" w:hAnsi="Symbol" w:hint="default"/>
      </w:rPr>
    </w:lvl>
    <w:lvl w:ilvl="7" w:tplc="041B0019" w:tentative="1">
      <w:start w:val="1"/>
      <w:numFmt w:val="bullet"/>
      <w:lvlText w:val="o"/>
      <w:lvlJc w:val="left"/>
      <w:pPr>
        <w:ind w:left="6255" w:hanging="360"/>
      </w:pPr>
      <w:rPr>
        <w:rFonts w:ascii="Courier New" w:hAnsi="Courier New" w:cs="Courier New" w:hint="default"/>
      </w:rPr>
    </w:lvl>
    <w:lvl w:ilvl="8" w:tplc="041B001B" w:tentative="1">
      <w:start w:val="1"/>
      <w:numFmt w:val="bullet"/>
      <w:lvlText w:val=""/>
      <w:lvlJc w:val="left"/>
      <w:pPr>
        <w:ind w:left="6975" w:hanging="360"/>
      </w:pPr>
      <w:rPr>
        <w:rFonts w:ascii="Wingdings" w:hAnsi="Wingdings" w:hint="default"/>
      </w:rPr>
    </w:lvl>
  </w:abstractNum>
  <w:abstractNum w:abstractNumId="35" w15:restartNumberingAfterBreak="0">
    <w:nsid w:val="7F1C3089"/>
    <w:multiLevelType w:val="hybridMultilevel"/>
    <w:tmpl w:val="48369630"/>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5"/>
  </w:num>
  <w:num w:numId="3">
    <w:abstractNumId w:val="4"/>
  </w:num>
  <w:num w:numId="4">
    <w:abstractNumId w:val="2"/>
  </w:num>
  <w:num w:numId="5">
    <w:abstractNumId w:val="13"/>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4"/>
  </w:num>
  <w:num w:numId="9">
    <w:abstractNumId w:val="28"/>
  </w:num>
  <w:num w:numId="10">
    <w:abstractNumId w:val="1"/>
  </w:num>
  <w:num w:numId="11">
    <w:abstractNumId w:val="32"/>
  </w:num>
  <w:num w:numId="12">
    <w:abstractNumId w:val="7"/>
  </w:num>
  <w:num w:numId="13">
    <w:abstractNumId w:val="11"/>
  </w:num>
  <w:num w:numId="14">
    <w:abstractNumId w:val="27"/>
  </w:num>
  <w:num w:numId="15">
    <w:abstractNumId w:val="22"/>
  </w:num>
  <w:num w:numId="16">
    <w:abstractNumId w:val="20"/>
  </w:num>
  <w:num w:numId="17">
    <w:abstractNumId w:val="33"/>
  </w:num>
  <w:num w:numId="18">
    <w:abstractNumId w:val="31"/>
  </w:num>
  <w:num w:numId="19">
    <w:abstractNumId w:val="26"/>
  </w:num>
  <w:num w:numId="20">
    <w:abstractNumId w:val="29"/>
  </w:num>
  <w:num w:numId="21">
    <w:abstractNumId w:val="14"/>
  </w:num>
  <w:num w:numId="22">
    <w:abstractNumId w:val="26"/>
    <w:lvlOverride w:ilvl="0">
      <w:startOverride w:val="1"/>
    </w:lvlOverride>
  </w:num>
  <w:num w:numId="23">
    <w:abstractNumId w:val="12"/>
  </w:num>
  <w:num w:numId="24">
    <w:abstractNumId w:val="6"/>
  </w:num>
  <w:num w:numId="25">
    <w:abstractNumId w:val="10"/>
  </w:num>
  <w:num w:numId="26">
    <w:abstractNumId w:val="18"/>
  </w:num>
  <w:num w:numId="27">
    <w:abstractNumId w:val="8"/>
  </w:num>
  <w:num w:numId="28">
    <w:abstractNumId w:val="16"/>
  </w:num>
  <w:num w:numId="29">
    <w:abstractNumId w:val="21"/>
  </w:num>
  <w:num w:numId="30">
    <w:abstractNumId w:val="9"/>
  </w:num>
  <w:num w:numId="31">
    <w:abstractNumId w:val="26"/>
    <w:lvlOverride w:ilvl="0">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8">
    <w:abstractNumId w:val="25"/>
  </w:num>
  <w:num w:numId="39">
    <w:abstractNumId w:val="17"/>
  </w:num>
  <w:num w:numId="40">
    <w:abstractNumId w:val="15"/>
  </w:num>
  <w:num w:numId="41">
    <w:abstractNumId w:val="24"/>
  </w:num>
  <w:num w:numId="4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24"/>
  <w:autoHyphenation/>
  <w:hyphenationZone w:val="142"/>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compatSetting w:name="compatibilityMode" w:uri="http://schemas.microsoft.com/office/word" w:val="12"/>
  </w:compat>
  <w:rsids>
    <w:rsidRoot w:val="009C4390"/>
    <w:rsid w:val="00006623"/>
    <w:rsid w:val="000336A1"/>
    <w:rsid w:val="00033BB6"/>
    <w:rsid w:val="000347AA"/>
    <w:rsid w:val="000355D8"/>
    <w:rsid w:val="00054CD2"/>
    <w:rsid w:val="00085744"/>
    <w:rsid w:val="00095920"/>
    <w:rsid w:val="000E4709"/>
    <w:rsid w:val="000E688A"/>
    <w:rsid w:val="000F04D2"/>
    <w:rsid w:val="001069F6"/>
    <w:rsid w:val="00112D10"/>
    <w:rsid w:val="001263AC"/>
    <w:rsid w:val="00136853"/>
    <w:rsid w:val="00167797"/>
    <w:rsid w:val="0017740C"/>
    <w:rsid w:val="001807E1"/>
    <w:rsid w:val="001867AE"/>
    <w:rsid w:val="001A06BF"/>
    <w:rsid w:val="001E2F74"/>
    <w:rsid w:val="002143A5"/>
    <w:rsid w:val="0024240B"/>
    <w:rsid w:val="00276B2D"/>
    <w:rsid w:val="002813A8"/>
    <w:rsid w:val="0029077E"/>
    <w:rsid w:val="002B2BD7"/>
    <w:rsid w:val="002C0E18"/>
    <w:rsid w:val="002C1F7C"/>
    <w:rsid w:val="002C4398"/>
    <w:rsid w:val="002C43EE"/>
    <w:rsid w:val="002F00BB"/>
    <w:rsid w:val="002F4F5A"/>
    <w:rsid w:val="002F7EF0"/>
    <w:rsid w:val="0030197A"/>
    <w:rsid w:val="00332755"/>
    <w:rsid w:val="003530F4"/>
    <w:rsid w:val="00353A8D"/>
    <w:rsid w:val="00363806"/>
    <w:rsid w:val="00375EEB"/>
    <w:rsid w:val="003924AF"/>
    <w:rsid w:val="003A3273"/>
    <w:rsid w:val="003C33C0"/>
    <w:rsid w:val="004133CF"/>
    <w:rsid w:val="00425DB7"/>
    <w:rsid w:val="00430D82"/>
    <w:rsid w:val="004371DC"/>
    <w:rsid w:val="00462483"/>
    <w:rsid w:val="004676B9"/>
    <w:rsid w:val="00471832"/>
    <w:rsid w:val="0047242C"/>
    <w:rsid w:val="00474786"/>
    <w:rsid w:val="00485C70"/>
    <w:rsid w:val="00495619"/>
    <w:rsid w:val="00497B6C"/>
    <w:rsid w:val="004D00A4"/>
    <w:rsid w:val="004D4285"/>
    <w:rsid w:val="004E2355"/>
    <w:rsid w:val="00524597"/>
    <w:rsid w:val="00527B17"/>
    <w:rsid w:val="00545CEA"/>
    <w:rsid w:val="005F24AA"/>
    <w:rsid w:val="005F41E8"/>
    <w:rsid w:val="00601D41"/>
    <w:rsid w:val="00610445"/>
    <w:rsid w:val="0061082A"/>
    <w:rsid w:val="006209E2"/>
    <w:rsid w:val="00621262"/>
    <w:rsid w:val="00621431"/>
    <w:rsid w:val="00672124"/>
    <w:rsid w:val="00691EED"/>
    <w:rsid w:val="00695D17"/>
    <w:rsid w:val="006C56A6"/>
    <w:rsid w:val="00766169"/>
    <w:rsid w:val="00772090"/>
    <w:rsid w:val="007748FC"/>
    <w:rsid w:val="007A2A99"/>
    <w:rsid w:val="007A66F2"/>
    <w:rsid w:val="007B2820"/>
    <w:rsid w:val="007D43FD"/>
    <w:rsid w:val="007D6C8E"/>
    <w:rsid w:val="007F1FC7"/>
    <w:rsid w:val="0083532C"/>
    <w:rsid w:val="00842B9E"/>
    <w:rsid w:val="0084570E"/>
    <w:rsid w:val="00865991"/>
    <w:rsid w:val="008854A0"/>
    <w:rsid w:val="00896AA6"/>
    <w:rsid w:val="008B3B04"/>
    <w:rsid w:val="00902ECD"/>
    <w:rsid w:val="00915581"/>
    <w:rsid w:val="0098220F"/>
    <w:rsid w:val="00985D46"/>
    <w:rsid w:val="00990144"/>
    <w:rsid w:val="00991292"/>
    <w:rsid w:val="009969B5"/>
    <w:rsid w:val="009C4390"/>
    <w:rsid w:val="009D22E1"/>
    <w:rsid w:val="009E1011"/>
    <w:rsid w:val="009E7793"/>
    <w:rsid w:val="009F5C9B"/>
    <w:rsid w:val="009F7F34"/>
    <w:rsid w:val="00A01F6E"/>
    <w:rsid w:val="00A20CFA"/>
    <w:rsid w:val="00A24C03"/>
    <w:rsid w:val="00A31487"/>
    <w:rsid w:val="00A346C2"/>
    <w:rsid w:val="00A47BF6"/>
    <w:rsid w:val="00AA270A"/>
    <w:rsid w:val="00AB4BDF"/>
    <w:rsid w:val="00AB501F"/>
    <w:rsid w:val="00AB61D0"/>
    <w:rsid w:val="00AC2C3C"/>
    <w:rsid w:val="00AD009F"/>
    <w:rsid w:val="00AF79E8"/>
    <w:rsid w:val="00B07B28"/>
    <w:rsid w:val="00B115EE"/>
    <w:rsid w:val="00B16A15"/>
    <w:rsid w:val="00B264A8"/>
    <w:rsid w:val="00B349AB"/>
    <w:rsid w:val="00B447E2"/>
    <w:rsid w:val="00B76CDD"/>
    <w:rsid w:val="00B852BD"/>
    <w:rsid w:val="00B875CB"/>
    <w:rsid w:val="00B97CFA"/>
    <w:rsid w:val="00BB5B00"/>
    <w:rsid w:val="00BC207F"/>
    <w:rsid w:val="00BC6457"/>
    <w:rsid w:val="00BC7BA2"/>
    <w:rsid w:val="00BD7E83"/>
    <w:rsid w:val="00BE39E2"/>
    <w:rsid w:val="00BE7DCB"/>
    <w:rsid w:val="00BE7E69"/>
    <w:rsid w:val="00BF0E07"/>
    <w:rsid w:val="00C14F79"/>
    <w:rsid w:val="00C26324"/>
    <w:rsid w:val="00C74176"/>
    <w:rsid w:val="00C74E71"/>
    <w:rsid w:val="00C930BB"/>
    <w:rsid w:val="00CA3B89"/>
    <w:rsid w:val="00CB25F3"/>
    <w:rsid w:val="00D05BBF"/>
    <w:rsid w:val="00D14271"/>
    <w:rsid w:val="00D1566A"/>
    <w:rsid w:val="00D3715B"/>
    <w:rsid w:val="00D43D96"/>
    <w:rsid w:val="00D46B99"/>
    <w:rsid w:val="00D50D07"/>
    <w:rsid w:val="00D62F74"/>
    <w:rsid w:val="00D63C07"/>
    <w:rsid w:val="00D745FE"/>
    <w:rsid w:val="00D85DFA"/>
    <w:rsid w:val="00D9231A"/>
    <w:rsid w:val="00D92CC3"/>
    <w:rsid w:val="00E0748A"/>
    <w:rsid w:val="00E17ECA"/>
    <w:rsid w:val="00E240A9"/>
    <w:rsid w:val="00E35128"/>
    <w:rsid w:val="00E40228"/>
    <w:rsid w:val="00E4753B"/>
    <w:rsid w:val="00E62CFB"/>
    <w:rsid w:val="00EB079A"/>
    <w:rsid w:val="00EB49DF"/>
    <w:rsid w:val="00EC0E01"/>
    <w:rsid w:val="00EC5508"/>
    <w:rsid w:val="00ED11FF"/>
    <w:rsid w:val="00ED70A2"/>
    <w:rsid w:val="00F07E71"/>
    <w:rsid w:val="00F23089"/>
    <w:rsid w:val="00F30E3D"/>
    <w:rsid w:val="00F324C6"/>
    <w:rsid w:val="00F40620"/>
    <w:rsid w:val="00F51CD7"/>
    <w:rsid w:val="00F83421"/>
    <w:rsid w:val="00FA61C2"/>
    <w:rsid w:val="00FB45BD"/>
    <w:rsid w:val="00FE68C5"/>
    <w:rsid w:val="00FF017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77"/>
    <o:shapelayout v:ext="edit">
      <o:idmap v:ext="edit" data="1"/>
      <o:rules v:ext="edit">
        <o:r id="V:Rule28" type="connector" idref="#_x0000_s1061"/>
        <o:r id="V:Rule29" type="connector" idref="#_x0000_s1062"/>
        <o:r id="V:Rule30" type="connector" idref="#AutoShape 8"/>
        <o:r id="V:Rule31" type="connector" idref="#AutoShape 9"/>
        <o:r id="V:Rule32" type="connector" idref="#AutoShape 6"/>
        <o:r id="V:Rule33" type="connector" idref="#_x0000_s1040"/>
        <o:r id="V:Rule34" type="connector" idref="#_x0000_s1059"/>
        <o:r id="V:Rule35" type="connector" idref="#_x0000_s1074"/>
        <o:r id="V:Rule36" type="connector" idref="#AutoShape 10"/>
        <o:r id="V:Rule37" type="connector" idref="#_x0000_s1044"/>
        <o:r id="V:Rule38" type="connector" idref="#_x0000_s1068"/>
        <o:r id="V:Rule39" type="connector" idref="#_x0000_s1076"/>
        <o:r id="V:Rule40" type="connector" idref="#_x0000_s1066"/>
        <o:r id="V:Rule41" type="connector" idref="#_x0000_s1070"/>
        <o:r id="V:Rule42" type="connector" idref="#_x0000_s1072"/>
        <o:r id="V:Rule43" type="connector" idref="#_x0000_s1073"/>
        <o:r id="V:Rule44" type="connector" idref="#_x0000_s1067"/>
        <o:r id="V:Rule45" type="connector" idref="#_x0000_s1064"/>
        <o:r id="V:Rule46" type="connector" idref="#AutoShape 11"/>
        <o:r id="V:Rule47" type="connector" idref="#_x0000_s1063"/>
        <o:r id="V:Rule48" type="connector" idref="#_x0000_s1071"/>
        <o:r id="V:Rule49" type="connector" idref="#_x0000_s1042"/>
        <o:r id="V:Rule50" type="connector" idref="#_x0000_s1043"/>
        <o:r id="V:Rule51" type="connector" idref="#_x0000_s1075"/>
        <o:r id="V:Rule52" type="connector" idref="#_x0000_s1041"/>
        <o:r id="V:Rule53" type="connector" idref="#_x0000_s1069"/>
        <o:r id="V:Rule54" type="connector" idref="#_x0000_s1065"/>
      </o:rules>
    </o:shapelayout>
  </w:shapeDefaults>
  <w:decimalSymbol w:val=","/>
  <w:listSeparator w:val=";"/>
  <w15:docId w15:val="{C328F50D-4764-44F1-B5BC-3C3E1D74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AA6"/>
    <w:rPr>
      <w:lang w:val="en-US"/>
    </w:rPr>
  </w:style>
  <w:style w:type="paragraph" w:styleId="Nadpis1">
    <w:name w:val="heading 1"/>
    <w:basedOn w:val="Normlny"/>
    <w:next w:val="Normlny"/>
    <w:link w:val="Nadpis1Char"/>
    <w:qFormat/>
    <w:rsid w:val="00C14F79"/>
    <w:pPr>
      <w:keepNext/>
      <w:widowControl w:val="0"/>
      <w:numPr>
        <w:numId w:val="19"/>
      </w:numPr>
      <w:tabs>
        <w:tab w:val="left" w:pos="426"/>
        <w:tab w:val="left" w:pos="6804"/>
      </w:tabs>
      <w:outlineLvl w:val="0"/>
    </w:pPr>
    <w:rPr>
      <w:rFonts w:ascii="Ebrima" w:hAnsi="Ebrima"/>
      <w:b/>
      <w:sz w:val="26"/>
      <w:lang w:val="sk-SK"/>
    </w:rPr>
  </w:style>
  <w:style w:type="paragraph" w:styleId="Nadpis2">
    <w:name w:val="heading 2"/>
    <w:basedOn w:val="Normlny"/>
    <w:next w:val="Normlny"/>
    <w:link w:val="Nadpis2Char"/>
    <w:autoRedefine/>
    <w:qFormat/>
    <w:rsid w:val="003C33C0"/>
    <w:pPr>
      <w:keepNext/>
      <w:widowControl w:val="0"/>
      <w:numPr>
        <w:ilvl w:val="1"/>
        <w:numId w:val="21"/>
      </w:numPr>
      <w:tabs>
        <w:tab w:val="left" w:pos="426"/>
        <w:tab w:val="left" w:pos="6804"/>
      </w:tabs>
      <w:ind w:left="1416"/>
      <w:outlineLvl w:val="1"/>
    </w:pPr>
    <w:rPr>
      <w:rFonts w:ascii="Ebrima" w:hAnsi="Ebrima"/>
      <w:b/>
      <w:caps/>
      <w:sz w:val="24"/>
      <w:lang w:val="sk-SK"/>
    </w:rPr>
  </w:style>
  <w:style w:type="paragraph" w:styleId="Nadpis3">
    <w:name w:val="heading 3"/>
    <w:basedOn w:val="Normlny"/>
    <w:next w:val="Normlny"/>
    <w:qFormat/>
    <w:rsid w:val="00896AA6"/>
    <w:pPr>
      <w:keepNext/>
      <w:widowControl w:val="0"/>
      <w:jc w:val="right"/>
      <w:outlineLvl w:val="2"/>
    </w:pPr>
    <w:rPr>
      <w:rFonts w:ascii="Arial" w:hAnsi="Arial"/>
      <w:sz w:val="48"/>
      <w:lang w:val="sk-SK"/>
    </w:rPr>
  </w:style>
  <w:style w:type="paragraph" w:styleId="Nadpis4">
    <w:name w:val="heading 4"/>
    <w:basedOn w:val="Normlny"/>
    <w:next w:val="Normlny"/>
    <w:qFormat/>
    <w:rsid w:val="00896AA6"/>
    <w:pPr>
      <w:keepNext/>
      <w:jc w:val="center"/>
      <w:outlineLvl w:val="3"/>
    </w:pPr>
    <w:rPr>
      <w:rFonts w:ascii="Times New Roman" w:hAnsi="Times New Roman"/>
      <w:sz w:val="30"/>
      <w:lang w:val="sk-SK"/>
    </w:rPr>
  </w:style>
  <w:style w:type="paragraph" w:styleId="Nadpis5">
    <w:name w:val="heading 5"/>
    <w:basedOn w:val="Normlny"/>
    <w:next w:val="Normlny"/>
    <w:link w:val="Nadpis5Char"/>
    <w:qFormat/>
    <w:rsid w:val="00896AA6"/>
    <w:pPr>
      <w:keepNext/>
      <w:outlineLvl w:val="4"/>
    </w:pPr>
    <w:rPr>
      <w:rFonts w:ascii="Times New Roman" w:hAnsi="Times New Roman"/>
      <w:b/>
      <w:lang w:val="sk-SK"/>
    </w:rPr>
  </w:style>
  <w:style w:type="paragraph" w:styleId="Nadpis6">
    <w:name w:val="heading 6"/>
    <w:basedOn w:val="Normlny"/>
    <w:next w:val="Normlny"/>
    <w:link w:val="Nadpis6Char"/>
    <w:qFormat/>
    <w:rsid w:val="00896AA6"/>
    <w:pPr>
      <w:keepNext/>
      <w:tabs>
        <w:tab w:val="left" w:pos="0"/>
        <w:tab w:val="right" w:pos="567"/>
      </w:tabs>
      <w:jc w:val="both"/>
      <w:outlineLvl w:val="5"/>
    </w:pPr>
    <w:rPr>
      <w:rFonts w:ascii="Courier New" w:hAnsi="Courier New"/>
      <w:sz w:val="24"/>
      <w:lang w:val="sk-SK"/>
    </w:rPr>
  </w:style>
  <w:style w:type="paragraph" w:styleId="Nadpis7">
    <w:name w:val="heading 7"/>
    <w:basedOn w:val="Normlny"/>
    <w:next w:val="Normlny"/>
    <w:link w:val="Nadpis7Char"/>
    <w:qFormat/>
    <w:rsid w:val="00896AA6"/>
    <w:pPr>
      <w:keepNext/>
      <w:jc w:val="center"/>
      <w:outlineLvl w:val="6"/>
    </w:pPr>
    <w:rPr>
      <w:rFonts w:ascii="Courier New" w:hAnsi="Courier New"/>
      <w:sz w:val="24"/>
      <w:lang w:val="sk-SK"/>
    </w:rPr>
  </w:style>
  <w:style w:type="paragraph" w:styleId="Nadpis8">
    <w:name w:val="heading 8"/>
    <w:basedOn w:val="Normlny"/>
    <w:next w:val="Normlny"/>
    <w:link w:val="Nadpis8Char"/>
    <w:qFormat/>
    <w:rsid w:val="00896AA6"/>
    <w:pPr>
      <w:keepNext/>
      <w:jc w:val="center"/>
      <w:outlineLvl w:val="7"/>
    </w:pPr>
    <w:rPr>
      <w:rFonts w:ascii="Arial Black" w:hAnsi="Arial Black"/>
      <w:b/>
      <w:sz w:val="32"/>
    </w:rPr>
  </w:style>
  <w:style w:type="paragraph" w:styleId="Nadpis9">
    <w:name w:val="heading 9"/>
    <w:basedOn w:val="Normlny"/>
    <w:next w:val="Normlny"/>
    <w:qFormat/>
    <w:rsid w:val="00896AA6"/>
    <w:pPr>
      <w:keepNext/>
      <w:numPr>
        <w:numId w:val="1"/>
      </w:numPr>
      <w:tabs>
        <w:tab w:val="clear" w:pos="2520"/>
        <w:tab w:val="num" w:pos="2160"/>
      </w:tabs>
      <w:ind w:hanging="1800"/>
      <w:jc w:val="both"/>
      <w:outlineLvl w:val="8"/>
    </w:pPr>
    <w:rPr>
      <w:rFonts w:ascii="Courier New" w:hAnsi="Courier New"/>
      <w:snapToGrid w:val="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C14F79"/>
    <w:rPr>
      <w:rFonts w:ascii="Ebrima" w:hAnsi="Ebrima"/>
      <w:b/>
      <w:sz w:val="26"/>
    </w:rPr>
  </w:style>
  <w:style w:type="character" w:customStyle="1" w:styleId="Nadpis2Char">
    <w:name w:val="Nadpis 2 Char"/>
    <w:link w:val="Nadpis2"/>
    <w:rsid w:val="003C33C0"/>
    <w:rPr>
      <w:rFonts w:ascii="Ebrima" w:hAnsi="Ebrima"/>
      <w:b/>
      <w:caps/>
      <w:sz w:val="24"/>
    </w:rPr>
  </w:style>
  <w:style w:type="character" w:customStyle="1" w:styleId="Nadpis5Char">
    <w:name w:val="Nadpis 5 Char"/>
    <w:link w:val="Nadpis5"/>
    <w:rsid w:val="00BE7DCB"/>
    <w:rPr>
      <w:rFonts w:ascii="Times New Roman" w:hAnsi="Times New Roman"/>
      <w:b/>
    </w:rPr>
  </w:style>
  <w:style w:type="character" w:customStyle="1" w:styleId="Nadpis6Char">
    <w:name w:val="Nadpis 6 Char"/>
    <w:link w:val="Nadpis6"/>
    <w:rsid w:val="00BE7DCB"/>
    <w:rPr>
      <w:rFonts w:ascii="Courier New" w:hAnsi="Courier New"/>
      <w:sz w:val="24"/>
    </w:rPr>
  </w:style>
  <w:style w:type="character" w:customStyle="1" w:styleId="Nadpis7Char">
    <w:name w:val="Nadpis 7 Char"/>
    <w:link w:val="Nadpis7"/>
    <w:rsid w:val="00BE7DCB"/>
    <w:rPr>
      <w:rFonts w:ascii="Courier New" w:hAnsi="Courier New"/>
      <w:sz w:val="24"/>
    </w:rPr>
  </w:style>
  <w:style w:type="character" w:customStyle="1" w:styleId="Nadpis8Char">
    <w:name w:val="Nadpis 8 Char"/>
    <w:link w:val="Nadpis8"/>
    <w:rsid w:val="00BE7DCB"/>
    <w:rPr>
      <w:rFonts w:ascii="Arial Black" w:hAnsi="Arial Black"/>
      <w:b/>
      <w:sz w:val="32"/>
      <w:lang w:val="en-US"/>
    </w:rPr>
  </w:style>
  <w:style w:type="paragraph" w:customStyle="1" w:styleId="Zkladntext31">
    <w:name w:val="Základný text 31"/>
    <w:basedOn w:val="Normlny"/>
    <w:rsid w:val="00896AA6"/>
    <w:rPr>
      <w:rFonts w:ascii="Times New Roman" w:hAnsi="Times New Roman"/>
      <w:lang w:val="sk-SK"/>
    </w:rPr>
  </w:style>
  <w:style w:type="paragraph" w:styleId="Hlavika">
    <w:name w:val="header"/>
    <w:basedOn w:val="Normlny"/>
    <w:link w:val="HlavikaChar"/>
    <w:uiPriority w:val="99"/>
    <w:rsid w:val="00896AA6"/>
    <w:pPr>
      <w:tabs>
        <w:tab w:val="center" w:pos="4536"/>
        <w:tab w:val="right" w:pos="9072"/>
      </w:tabs>
    </w:pPr>
    <w:rPr>
      <w:rFonts w:ascii="Times New Roman" w:hAnsi="Times New Roman"/>
      <w:lang w:val="sk-SK"/>
    </w:rPr>
  </w:style>
  <w:style w:type="character" w:customStyle="1" w:styleId="HlavikaChar">
    <w:name w:val="Hlavička Char"/>
    <w:link w:val="Hlavika"/>
    <w:uiPriority w:val="99"/>
    <w:rsid w:val="00BE7DCB"/>
    <w:rPr>
      <w:rFonts w:ascii="Times New Roman" w:hAnsi="Times New Roman"/>
    </w:rPr>
  </w:style>
  <w:style w:type="paragraph" w:customStyle="1" w:styleId="Zkladntext21">
    <w:name w:val="Základný text 21"/>
    <w:basedOn w:val="Normlny"/>
    <w:rsid w:val="00896AA6"/>
    <w:pPr>
      <w:jc w:val="both"/>
    </w:pPr>
    <w:rPr>
      <w:rFonts w:ascii="Times New Roman" w:hAnsi="Times New Roman"/>
      <w:lang w:val="sk-SK"/>
    </w:rPr>
  </w:style>
  <w:style w:type="paragraph" w:styleId="Zkladntext">
    <w:name w:val="Body Text"/>
    <w:basedOn w:val="Normlny"/>
    <w:link w:val="ZkladntextChar"/>
    <w:rsid w:val="00896AA6"/>
    <w:pPr>
      <w:tabs>
        <w:tab w:val="left" w:pos="0"/>
        <w:tab w:val="right" w:pos="567"/>
        <w:tab w:val="left" w:pos="709"/>
      </w:tabs>
      <w:jc w:val="both"/>
    </w:pPr>
    <w:rPr>
      <w:rFonts w:ascii="Courier New" w:hAnsi="Courier New"/>
      <w:sz w:val="24"/>
      <w:lang w:val="sk-SK"/>
    </w:rPr>
  </w:style>
  <w:style w:type="character" w:customStyle="1" w:styleId="ZkladntextChar">
    <w:name w:val="Základný text Char"/>
    <w:link w:val="Zkladntext"/>
    <w:rsid w:val="00BE7DCB"/>
    <w:rPr>
      <w:rFonts w:ascii="Courier New" w:hAnsi="Courier New"/>
      <w:sz w:val="24"/>
    </w:rPr>
  </w:style>
  <w:style w:type="paragraph" w:customStyle="1" w:styleId="NormlnIMP">
    <w:name w:val="Normální_IMP"/>
    <w:basedOn w:val="Normlny"/>
    <w:rsid w:val="00896AA6"/>
    <w:pPr>
      <w:suppressAutoHyphens/>
      <w:spacing w:line="276" w:lineRule="auto"/>
    </w:pPr>
    <w:rPr>
      <w:rFonts w:ascii="Times New Roman" w:hAnsi="Times New Roman"/>
      <w:sz w:val="24"/>
      <w:lang w:val="sk-SK"/>
    </w:rPr>
  </w:style>
  <w:style w:type="paragraph" w:customStyle="1" w:styleId="Obyajntext1">
    <w:name w:val="Obyčajný text1"/>
    <w:basedOn w:val="Normlny"/>
    <w:rsid w:val="00896AA6"/>
    <w:rPr>
      <w:rFonts w:ascii="Courier New" w:hAnsi="Courier New"/>
      <w:lang w:val="sk-SK"/>
    </w:rPr>
  </w:style>
  <w:style w:type="paragraph" w:styleId="Zarkazkladnhotextu">
    <w:name w:val="Body Text Indent"/>
    <w:basedOn w:val="Normlny"/>
    <w:link w:val="ZarkazkladnhotextuChar"/>
    <w:rsid w:val="00896AA6"/>
    <w:pPr>
      <w:ind w:firstLine="567"/>
      <w:jc w:val="both"/>
    </w:pPr>
    <w:rPr>
      <w:rFonts w:ascii="Times New Roman" w:hAnsi="Times New Roman"/>
      <w:sz w:val="24"/>
      <w:lang w:val="sk-SK"/>
    </w:rPr>
  </w:style>
  <w:style w:type="character" w:customStyle="1" w:styleId="ZarkazkladnhotextuChar">
    <w:name w:val="Zarážka základného textu Char"/>
    <w:link w:val="Zarkazkladnhotextu"/>
    <w:rsid w:val="00BE7DCB"/>
    <w:rPr>
      <w:rFonts w:ascii="Times New Roman" w:hAnsi="Times New Roman"/>
      <w:sz w:val="24"/>
    </w:rPr>
  </w:style>
  <w:style w:type="paragraph" w:styleId="Pta">
    <w:name w:val="footer"/>
    <w:basedOn w:val="Normlny"/>
    <w:link w:val="PtaChar"/>
    <w:uiPriority w:val="99"/>
    <w:rsid w:val="00896AA6"/>
    <w:pPr>
      <w:tabs>
        <w:tab w:val="center" w:pos="4536"/>
        <w:tab w:val="right" w:pos="9072"/>
      </w:tabs>
    </w:pPr>
  </w:style>
  <w:style w:type="character" w:customStyle="1" w:styleId="PtaChar">
    <w:name w:val="Päta Char"/>
    <w:link w:val="Pta"/>
    <w:uiPriority w:val="99"/>
    <w:rsid w:val="00BE7DCB"/>
    <w:rPr>
      <w:lang w:val="en-US"/>
    </w:rPr>
  </w:style>
  <w:style w:type="paragraph" w:styleId="Zkladntext2">
    <w:name w:val="Body Text 2"/>
    <w:basedOn w:val="Normlny"/>
    <w:link w:val="Zkladntext2Char"/>
    <w:rsid w:val="00896AA6"/>
    <w:pPr>
      <w:spacing w:after="120" w:line="480" w:lineRule="auto"/>
    </w:pPr>
  </w:style>
  <w:style w:type="character" w:customStyle="1" w:styleId="Zkladntext2Char">
    <w:name w:val="Základný text 2 Char"/>
    <w:link w:val="Zkladntext2"/>
    <w:rsid w:val="00BE7DCB"/>
    <w:rPr>
      <w:lang w:val="en-US"/>
    </w:rPr>
  </w:style>
  <w:style w:type="character" w:styleId="slostrany">
    <w:name w:val="page number"/>
    <w:basedOn w:val="Predvolenpsmoodseku"/>
    <w:rsid w:val="00896AA6"/>
  </w:style>
  <w:style w:type="paragraph" w:styleId="Zarkazkladnhotextu2">
    <w:name w:val="Body Text Indent 2"/>
    <w:basedOn w:val="Normlny"/>
    <w:link w:val="Zarkazkladnhotextu2Char"/>
    <w:rsid w:val="00896AA6"/>
    <w:pPr>
      <w:ind w:left="4678" w:hanging="4678"/>
      <w:jc w:val="both"/>
    </w:pPr>
    <w:rPr>
      <w:rFonts w:ascii="Courier New" w:hAnsi="Courier New"/>
      <w:sz w:val="24"/>
    </w:rPr>
  </w:style>
  <w:style w:type="character" w:customStyle="1" w:styleId="Zarkazkladnhotextu2Char">
    <w:name w:val="Zarážka základného textu 2 Char"/>
    <w:link w:val="Zarkazkladnhotextu2"/>
    <w:rsid w:val="00BE7DCB"/>
    <w:rPr>
      <w:rFonts w:ascii="Courier New" w:hAnsi="Courier New"/>
      <w:sz w:val="24"/>
      <w:lang w:val="en-US"/>
    </w:rPr>
  </w:style>
  <w:style w:type="paragraph" w:styleId="Zkladntext3">
    <w:name w:val="Body Text 3"/>
    <w:basedOn w:val="Normlny"/>
    <w:link w:val="Zkladntext3Char"/>
    <w:unhideWhenUsed/>
    <w:rsid w:val="00006623"/>
    <w:pPr>
      <w:spacing w:after="120"/>
    </w:pPr>
    <w:rPr>
      <w:sz w:val="16"/>
      <w:szCs w:val="16"/>
    </w:rPr>
  </w:style>
  <w:style w:type="character" w:customStyle="1" w:styleId="Zkladntext3Char">
    <w:name w:val="Základný text 3 Char"/>
    <w:basedOn w:val="Predvolenpsmoodseku"/>
    <w:link w:val="Zkladntext3"/>
    <w:rsid w:val="00006623"/>
    <w:rPr>
      <w:sz w:val="16"/>
      <w:szCs w:val="16"/>
      <w:lang w:val="en-US"/>
    </w:rPr>
  </w:style>
  <w:style w:type="paragraph" w:styleId="Textbubliny">
    <w:name w:val="Balloon Text"/>
    <w:basedOn w:val="Normlny"/>
    <w:link w:val="TextbublinyChar"/>
    <w:semiHidden/>
    <w:unhideWhenUsed/>
    <w:rsid w:val="00D50D07"/>
    <w:rPr>
      <w:rFonts w:ascii="Tahoma" w:hAnsi="Tahoma" w:cs="Tahoma"/>
      <w:sz w:val="16"/>
      <w:szCs w:val="16"/>
    </w:rPr>
  </w:style>
  <w:style w:type="character" w:customStyle="1" w:styleId="TextbublinyChar">
    <w:name w:val="Text bubliny Char"/>
    <w:basedOn w:val="Predvolenpsmoodseku"/>
    <w:link w:val="Textbubliny"/>
    <w:uiPriority w:val="99"/>
    <w:semiHidden/>
    <w:rsid w:val="00D50D07"/>
    <w:rPr>
      <w:rFonts w:ascii="Tahoma" w:hAnsi="Tahoma" w:cs="Tahoma"/>
      <w:sz w:val="16"/>
      <w:szCs w:val="16"/>
      <w:lang w:val="en-US"/>
    </w:rPr>
  </w:style>
  <w:style w:type="paragraph" w:styleId="Odsekzoznamu">
    <w:name w:val="List Paragraph"/>
    <w:basedOn w:val="Normlny"/>
    <w:uiPriority w:val="34"/>
    <w:qFormat/>
    <w:rsid w:val="004D00A4"/>
    <w:pPr>
      <w:ind w:left="720"/>
      <w:contextualSpacing/>
    </w:pPr>
  </w:style>
  <w:style w:type="paragraph" w:styleId="Pokraovaniezoznamu4">
    <w:name w:val="List Continue 4"/>
    <w:basedOn w:val="Normlny"/>
    <w:rsid w:val="00621431"/>
    <w:pPr>
      <w:spacing w:after="120"/>
      <w:ind w:left="1132"/>
    </w:pPr>
    <w:rPr>
      <w:rFonts w:ascii="Times New Roman" w:hAnsi="Times New Roman"/>
      <w:lang w:val="cs-CZ" w:eastAsia="en-US"/>
    </w:rPr>
  </w:style>
  <w:style w:type="paragraph" w:styleId="Obyajntext">
    <w:name w:val="Plain Text"/>
    <w:basedOn w:val="Normlny"/>
    <w:link w:val="ObyajntextChar"/>
    <w:rsid w:val="009F5C9B"/>
    <w:rPr>
      <w:rFonts w:ascii="Courier New" w:hAnsi="Courier New"/>
      <w:lang w:val="cs-CZ" w:eastAsia="en-US"/>
    </w:rPr>
  </w:style>
  <w:style w:type="character" w:customStyle="1" w:styleId="ObyajntextChar">
    <w:name w:val="Obyčajný text Char"/>
    <w:basedOn w:val="Predvolenpsmoodseku"/>
    <w:link w:val="Obyajntext"/>
    <w:rsid w:val="009F5C9B"/>
    <w:rPr>
      <w:rFonts w:ascii="Courier New" w:hAnsi="Courier New"/>
      <w:lang w:val="cs-CZ" w:eastAsia="en-US"/>
    </w:rPr>
  </w:style>
  <w:style w:type="paragraph" w:customStyle="1" w:styleId="Normlny12pt">
    <w:name w:val="Normálny + 12 pt"/>
    <w:aliases w:val="Podľa okraja,Prvý riadok:  1,25 cm,Riadkovanie:  1,5 riad..."/>
    <w:basedOn w:val="Normlny"/>
    <w:rsid w:val="00BE7DCB"/>
    <w:pPr>
      <w:spacing w:line="360" w:lineRule="auto"/>
      <w:ind w:firstLine="708"/>
      <w:jc w:val="both"/>
    </w:pPr>
    <w:rPr>
      <w:rFonts w:ascii="Times New Roman" w:hAnsi="Times New Roman"/>
      <w:sz w:val="24"/>
      <w:lang w:val="sk-SK" w:eastAsia="cs-CZ"/>
    </w:rPr>
  </w:style>
  <w:style w:type="paragraph" w:customStyle="1" w:styleId="Zarkazkladnhotextu21">
    <w:name w:val="Zarážka základného textu 21"/>
    <w:basedOn w:val="Normlny"/>
    <w:rsid w:val="00BE7DCB"/>
    <w:pPr>
      <w:widowControl w:val="0"/>
      <w:spacing w:line="360" w:lineRule="auto"/>
      <w:ind w:firstLine="708"/>
      <w:jc w:val="both"/>
    </w:pPr>
    <w:rPr>
      <w:rFonts w:ascii="Times New Roman" w:hAnsi="Times New Roman"/>
      <w:sz w:val="24"/>
      <w:lang w:val="sk-SK"/>
    </w:rPr>
  </w:style>
  <w:style w:type="character" w:styleId="Hypertextovprepojenie">
    <w:name w:val="Hyperlink"/>
    <w:uiPriority w:val="99"/>
    <w:rsid w:val="00BE7DCB"/>
    <w:rPr>
      <w:color w:val="0000FF"/>
      <w:u w:val="single"/>
    </w:rPr>
  </w:style>
  <w:style w:type="paragraph" w:styleId="Nzov">
    <w:name w:val="Title"/>
    <w:basedOn w:val="Normlny"/>
    <w:link w:val="NzovChar"/>
    <w:qFormat/>
    <w:rsid w:val="00BE7DCB"/>
    <w:pPr>
      <w:widowControl w:val="0"/>
      <w:spacing w:before="240" w:after="60"/>
      <w:jc w:val="center"/>
      <w:outlineLvl w:val="0"/>
    </w:pPr>
    <w:rPr>
      <w:rFonts w:ascii="Arial" w:hAnsi="Arial"/>
      <w:b/>
      <w:bCs/>
      <w:kern w:val="28"/>
      <w:sz w:val="32"/>
      <w:szCs w:val="32"/>
      <w:lang w:eastAsia="cs-CZ"/>
    </w:rPr>
  </w:style>
  <w:style w:type="character" w:customStyle="1" w:styleId="NzovChar">
    <w:name w:val="Názov Char"/>
    <w:basedOn w:val="Predvolenpsmoodseku"/>
    <w:link w:val="Nzov"/>
    <w:rsid w:val="00BE7DCB"/>
    <w:rPr>
      <w:rFonts w:ascii="Arial" w:hAnsi="Arial"/>
      <w:b/>
      <w:bCs/>
      <w:kern w:val="28"/>
      <w:sz w:val="32"/>
      <w:szCs w:val="32"/>
      <w:lang w:eastAsia="cs-CZ"/>
    </w:rPr>
  </w:style>
  <w:style w:type="paragraph" w:styleId="Zoznam3">
    <w:name w:val="List 3"/>
    <w:basedOn w:val="Normlny"/>
    <w:rsid w:val="00BE7DCB"/>
    <w:pPr>
      <w:widowControl w:val="0"/>
      <w:ind w:left="849" w:hanging="283"/>
    </w:pPr>
    <w:rPr>
      <w:rFonts w:ascii="Times New Roman" w:hAnsi="Times New Roman"/>
      <w:sz w:val="24"/>
      <w:lang w:val="sk-SK" w:eastAsia="cs-CZ"/>
    </w:rPr>
  </w:style>
  <w:style w:type="paragraph" w:styleId="Zarkazkladnhotextu3">
    <w:name w:val="Body Text Indent 3"/>
    <w:basedOn w:val="Normlny"/>
    <w:link w:val="Zarkazkladnhotextu3Char"/>
    <w:rsid w:val="00BE7DCB"/>
    <w:pPr>
      <w:spacing w:after="120"/>
      <w:ind w:left="283"/>
    </w:pPr>
    <w:rPr>
      <w:rFonts w:ascii="Times New Roman" w:hAnsi="Times New Roman"/>
      <w:sz w:val="16"/>
      <w:szCs w:val="16"/>
      <w:lang w:eastAsia="cs-CZ"/>
    </w:rPr>
  </w:style>
  <w:style w:type="character" w:customStyle="1" w:styleId="Zarkazkladnhotextu3Char">
    <w:name w:val="Zarážka základného textu 3 Char"/>
    <w:basedOn w:val="Predvolenpsmoodseku"/>
    <w:link w:val="Zarkazkladnhotextu3"/>
    <w:rsid w:val="00BE7DCB"/>
    <w:rPr>
      <w:rFonts w:ascii="Times New Roman" w:hAnsi="Times New Roman"/>
      <w:sz w:val="16"/>
      <w:szCs w:val="16"/>
      <w:lang w:eastAsia="cs-CZ"/>
    </w:rPr>
  </w:style>
  <w:style w:type="paragraph" w:styleId="Pokraovaniezoznamu3">
    <w:name w:val="List Continue 3"/>
    <w:basedOn w:val="Normlny"/>
    <w:rsid w:val="00BE7DCB"/>
    <w:pPr>
      <w:widowControl w:val="0"/>
      <w:spacing w:after="120"/>
      <w:ind w:left="849"/>
    </w:pPr>
    <w:rPr>
      <w:rFonts w:ascii="Times New Roman" w:hAnsi="Times New Roman"/>
      <w:sz w:val="24"/>
      <w:lang w:val="sk-SK" w:eastAsia="cs-CZ"/>
    </w:rPr>
  </w:style>
  <w:style w:type="paragraph" w:customStyle="1" w:styleId="Zkladntext22">
    <w:name w:val="Základný text 22"/>
    <w:basedOn w:val="Normlny"/>
    <w:rsid w:val="00BE7DCB"/>
    <w:pPr>
      <w:widowControl w:val="0"/>
      <w:spacing w:after="120"/>
      <w:ind w:left="283"/>
    </w:pPr>
    <w:rPr>
      <w:rFonts w:ascii="Times New Roman" w:hAnsi="Times New Roman"/>
      <w:sz w:val="24"/>
      <w:lang w:val="sk-SK" w:eastAsia="cs-CZ"/>
    </w:rPr>
  </w:style>
  <w:style w:type="paragraph" w:customStyle="1" w:styleId="StylArial12b">
    <w:name w:val="Styl Arial 12 b."/>
    <w:basedOn w:val="Normlny"/>
    <w:link w:val="StylArial12bChar"/>
    <w:rsid w:val="00BE7DCB"/>
    <w:pPr>
      <w:tabs>
        <w:tab w:val="left" w:pos="567"/>
      </w:tabs>
    </w:pPr>
    <w:rPr>
      <w:rFonts w:ascii="Times New Roman" w:hAnsi="Times New Roman"/>
      <w:lang w:eastAsia="en-US"/>
    </w:rPr>
  </w:style>
  <w:style w:type="character" w:customStyle="1" w:styleId="StylArial12bChar">
    <w:name w:val="Styl Arial 12 b. Char"/>
    <w:link w:val="StylArial12b"/>
    <w:rsid w:val="00BE7DCB"/>
    <w:rPr>
      <w:rFonts w:ascii="Times New Roman" w:hAnsi="Times New Roman"/>
      <w:lang w:eastAsia="en-US"/>
    </w:rPr>
  </w:style>
  <w:style w:type="paragraph" w:customStyle="1" w:styleId="Zkladntext20">
    <w:name w:val="Základní text 2"/>
    <w:basedOn w:val="Normlny"/>
    <w:rsid w:val="000355D8"/>
    <w:pPr>
      <w:suppressAutoHyphens/>
      <w:jc w:val="both"/>
    </w:pPr>
    <w:rPr>
      <w:rFonts w:ascii="Times New Roman" w:hAnsi="Times New Roman"/>
      <w:sz w:val="22"/>
      <w:lang w:val="sk-SK" w:eastAsia="ar-SA"/>
    </w:rPr>
  </w:style>
  <w:style w:type="paragraph" w:customStyle="1" w:styleId="Styl1">
    <w:name w:val="Styl1"/>
    <w:basedOn w:val="Normlny"/>
    <w:rsid w:val="000355D8"/>
    <w:pPr>
      <w:suppressAutoHyphens/>
      <w:spacing w:line="240" w:lineRule="exact"/>
      <w:jc w:val="both"/>
    </w:pPr>
    <w:rPr>
      <w:rFonts w:ascii="Arial Narrow" w:hAnsi="Arial Narrow"/>
      <w:lang w:val="sk-SK" w:eastAsia="ar-SA"/>
    </w:rPr>
  </w:style>
  <w:style w:type="paragraph" w:styleId="Hlavikaobsahu">
    <w:name w:val="TOC Heading"/>
    <w:basedOn w:val="Nadpis1"/>
    <w:next w:val="Normlny"/>
    <w:uiPriority w:val="39"/>
    <w:unhideWhenUsed/>
    <w:qFormat/>
    <w:rsid w:val="00BB5B00"/>
    <w:pPr>
      <w:keepLines/>
      <w:widowControl/>
      <w:tabs>
        <w:tab w:val="clear" w:pos="426"/>
        <w:tab w:val="clear" w:pos="6804"/>
      </w:tab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Obsah2">
    <w:name w:val="toc 2"/>
    <w:basedOn w:val="Normlny"/>
    <w:next w:val="Normlny"/>
    <w:autoRedefine/>
    <w:uiPriority w:val="39"/>
    <w:unhideWhenUsed/>
    <w:qFormat/>
    <w:rsid w:val="00BB5B00"/>
    <w:pPr>
      <w:spacing w:after="100"/>
      <w:ind w:left="200"/>
    </w:pPr>
  </w:style>
  <w:style w:type="paragraph" w:styleId="Obsah3">
    <w:name w:val="toc 3"/>
    <w:basedOn w:val="Normlny"/>
    <w:next w:val="Normlny"/>
    <w:autoRedefine/>
    <w:uiPriority w:val="39"/>
    <w:unhideWhenUsed/>
    <w:qFormat/>
    <w:rsid w:val="00BB5B00"/>
    <w:pPr>
      <w:spacing w:after="100"/>
      <w:ind w:left="400"/>
    </w:pPr>
  </w:style>
  <w:style w:type="paragraph" w:styleId="Obsah1">
    <w:name w:val="toc 1"/>
    <w:basedOn w:val="Normlny"/>
    <w:next w:val="Normlny"/>
    <w:autoRedefine/>
    <w:uiPriority w:val="39"/>
    <w:unhideWhenUsed/>
    <w:qFormat/>
    <w:rsid w:val="00B875CB"/>
    <w:pPr>
      <w:tabs>
        <w:tab w:val="left" w:pos="400"/>
        <w:tab w:val="right" w:leader="dot" w:pos="9061"/>
      </w:tabs>
      <w:spacing w:after="100" w:line="276" w:lineRule="auto"/>
    </w:pPr>
    <w:rPr>
      <w:rFonts w:asciiTheme="minorHAnsi" w:eastAsiaTheme="minorEastAsia" w:hAnsiTheme="minorHAnsi" w:cstheme="minorBidi"/>
      <w:b/>
      <w:noProof/>
      <w:sz w:val="22"/>
      <w:szCs w:val="22"/>
      <w:lang w:val="sk-SK" w:eastAsia="en-US"/>
    </w:rPr>
  </w:style>
  <w:style w:type="paragraph" w:styleId="Bezriadkovania">
    <w:name w:val="No Spacing"/>
    <w:uiPriority w:val="1"/>
    <w:qFormat/>
    <w:rsid w:val="00AC2C3C"/>
    <w:rPr>
      <w:rFonts w:ascii="Times New Roman" w:hAnsi="Times New Roman"/>
      <w:sz w:val="24"/>
      <w:szCs w:val="24"/>
    </w:rPr>
  </w:style>
  <w:style w:type="paragraph" w:customStyle="1" w:styleId="ODSTAVEC">
    <w:name w:val="ODSTAVEC"/>
    <w:basedOn w:val="Normlny"/>
    <w:next w:val="PODODSTAVEC"/>
    <w:rsid w:val="00D3715B"/>
    <w:pPr>
      <w:pageBreakBefore/>
      <w:numPr>
        <w:numId w:val="28"/>
      </w:numPr>
      <w:spacing w:before="240" w:line="360" w:lineRule="auto"/>
      <w:ind w:right="284"/>
    </w:pPr>
    <w:rPr>
      <w:rFonts w:ascii="Arial" w:hAnsi="Arial"/>
      <w:b/>
      <w:caps/>
      <w:sz w:val="22"/>
      <w:szCs w:val="22"/>
      <w:u w:val="single"/>
      <w:lang w:val="sk-SK"/>
    </w:rPr>
  </w:style>
  <w:style w:type="paragraph" w:customStyle="1" w:styleId="PODODSTAVEC">
    <w:name w:val="PODODSTAVEC"/>
    <w:basedOn w:val="ODSTAVEC"/>
    <w:next w:val="Normlny"/>
    <w:rsid w:val="00D3715B"/>
    <w:pPr>
      <w:pageBreakBefore w:val="0"/>
      <w:numPr>
        <w:ilvl w:val="1"/>
      </w:numPr>
    </w:pPr>
    <w:rPr>
      <w:caps w:val="0"/>
    </w:rPr>
  </w:style>
  <w:style w:type="paragraph" w:styleId="truktradokumentu">
    <w:name w:val="Document Map"/>
    <w:basedOn w:val="Normlny"/>
    <w:link w:val="truktradokumentuChar"/>
    <w:uiPriority w:val="99"/>
    <w:semiHidden/>
    <w:unhideWhenUsed/>
    <w:rsid w:val="007F1FC7"/>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F1FC7"/>
    <w:rPr>
      <w:rFonts w:ascii="Tahoma" w:hAnsi="Tahoma" w:cs="Tahoma"/>
      <w:sz w:val="16"/>
      <w:szCs w:val="16"/>
      <w:lang w:val="en-US"/>
    </w:rPr>
  </w:style>
  <w:style w:type="paragraph" w:styleId="Dtum">
    <w:name w:val="Date"/>
    <w:basedOn w:val="Normlny"/>
    <w:next w:val="Normlny"/>
    <w:link w:val="DtumChar"/>
    <w:semiHidden/>
    <w:rsid w:val="00D63C07"/>
    <w:pPr>
      <w:widowControl w:val="0"/>
    </w:pPr>
    <w:rPr>
      <w:rFonts w:ascii="Verdana" w:hAnsi="Verdana"/>
      <w:spacing w:val="-5"/>
      <w:lang w:val="sk-SK" w:eastAsia="cs-CZ"/>
    </w:rPr>
  </w:style>
  <w:style w:type="character" w:customStyle="1" w:styleId="DtumChar">
    <w:name w:val="Dátum Char"/>
    <w:basedOn w:val="Predvolenpsmoodseku"/>
    <w:link w:val="Dtum"/>
    <w:semiHidden/>
    <w:rsid w:val="00D63C07"/>
    <w:rPr>
      <w:rFonts w:ascii="Verdana" w:hAnsi="Verdana"/>
      <w:spacing w:val="-5"/>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747819">
      <w:bodyDiv w:val="1"/>
      <w:marLeft w:val="0"/>
      <w:marRight w:val="0"/>
      <w:marTop w:val="0"/>
      <w:marBottom w:val="0"/>
      <w:divBdr>
        <w:top w:val="none" w:sz="0" w:space="0" w:color="auto"/>
        <w:left w:val="none" w:sz="0" w:space="0" w:color="auto"/>
        <w:bottom w:val="none" w:sz="0" w:space="0" w:color="auto"/>
        <w:right w:val="none" w:sz="0" w:space="0" w:color="auto"/>
      </w:divBdr>
    </w:div>
    <w:div w:id="1449817927">
      <w:bodyDiv w:val="1"/>
      <w:marLeft w:val="0"/>
      <w:marRight w:val="0"/>
      <w:marTop w:val="0"/>
      <w:marBottom w:val="0"/>
      <w:divBdr>
        <w:top w:val="none" w:sz="0" w:space="0" w:color="auto"/>
        <w:left w:val="none" w:sz="0" w:space="0" w:color="auto"/>
        <w:bottom w:val="none" w:sz="0" w:space="0" w:color="auto"/>
        <w:right w:val="none" w:sz="0" w:space="0" w:color="auto"/>
      </w:divBdr>
    </w:div>
    <w:div w:id="15016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FB8D8-9C2C-410C-9562-023D5AE6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6571</Words>
  <Characters>37456</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SPRIEVODNÁ SPRÁVA</vt:lpstr>
    </vt:vector>
  </TitlesOfParts>
  <Company>MARA</Company>
  <LinksUpToDate>false</LinksUpToDate>
  <CharactersWithSpaces>43940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SPRIEVODNÁ SPRÁVA</dc:title>
  <dc:creator>MARA</dc:creator>
  <cp:lastModifiedBy>marcel hipík</cp:lastModifiedBy>
  <cp:revision>5</cp:revision>
  <cp:lastPrinted>2016-12-09T10:47:00Z</cp:lastPrinted>
  <dcterms:created xsi:type="dcterms:W3CDTF">2015-06-09T08:35:00Z</dcterms:created>
  <dcterms:modified xsi:type="dcterms:W3CDTF">2016-12-09T10:50:00Z</dcterms:modified>
</cp:coreProperties>
</file>